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35914956" w:rsidR="00ED567B" w:rsidRPr="008051E5" w:rsidRDefault="00ED567B" w:rsidP="00ED567B">
      <w:pPr>
        <w:jc w:val="right"/>
        <w:rPr>
          <w:rFonts w:ascii="Arial" w:hAnsi="Arial" w:cs="Arial"/>
        </w:rPr>
      </w:pPr>
      <w:r w:rsidRPr="008051E5">
        <w:rPr>
          <w:rFonts w:ascii="Arial" w:hAnsi="Arial" w:cs="Arial"/>
        </w:rPr>
        <w:t xml:space="preserve">Poznań, </w:t>
      </w:r>
      <w:r w:rsidR="0068228C" w:rsidRPr="008051E5">
        <w:rPr>
          <w:rFonts w:ascii="Arial" w:hAnsi="Arial" w:cs="Arial"/>
        </w:rPr>
        <w:t>kwiecień</w:t>
      </w:r>
      <w:r w:rsidR="00B127A9" w:rsidRPr="008051E5">
        <w:rPr>
          <w:rFonts w:ascii="Arial" w:hAnsi="Arial" w:cs="Arial"/>
        </w:rPr>
        <w:t xml:space="preserve"> </w:t>
      </w:r>
      <w:r w:rsidRPr="008051E5">
        <w:rPr>
          <w:rFonts w:ascii="Arial" w:hAnsi="Arial" w:cs="Arial"/>
        </w:rPr>
        <w:t xml:space="preserve">2025 r. </w:t>
      </w:r>
    </w:p>
    <w:p w14:paraId="325B3345" w14:textId="77777777" w:rsidR="00ED567B" w:rsidRPr="008051E5" w:rsidRDefault="00ED567B" w:rsidP="00ED567B">
      <w:pPr>
        <w:jc w:val="right"/>
        <w:rPr>
          <w:rFonts w:ascii="Arial" w:hAnsi="Arial" w:cs="Arial"/>
        </w:rPr>
      </w:pPr>
    </w:p>
    <w:p w14:paraId="4D1E068D" w14:textId="69FD810E" w:rsidR="00ED567B" w:rsidRPr="008051E5" w:rsidRDefault="00ED567B" w:rsidP="00ED567B">
      <w:pPr>
        <w:jc w:val="center"/>
        <w:rPr>
          <w:rFonts w:ascii="Arial" w:hAnsi="Arial" w:cs="Arial"/>
        </w:rPr>
      </w:pPr>
      <w:r w:rsidRPr="008051E5">
        <w:rPr>
          <w:rFonts w:ascii="Arial" w:hAnsi="Arial" w:cs="Arial"/>
        </w:rPr>
        <w:t>INFORMACJA PRASOWA</w:t>
      </w:r>
    </w:p>
    <w:p w14:paraId="5C7F4BB2" w14:textId="77777777" w:rsidR="00747FEF" w:rsidRPr="008051E5" w:rsidRDefault="00747FEF" w:rsidP="00747FEF">
      <w:pPr>
        <w:rPr>
          <w:rFonts w:ascii="Arial" w:hAnsi="Arial" w:cs="Arial"/>
          <w:b/>
          <w:bCs/>
          <w:i/>
          <w:iCs/>
        </w:rPr>
      </w:pPr>
    </w:p>
    <w:p w14:paraId="7B1C6804" w14:textId="37984E10" w:rsidR="003D7A25" w:rsidRPr="008051E5" w:rsidRDefault="003D7A25" w:rsidP="00747FEF">
      <w:pPr>
        <w:rPr>
          <w:rFonts w:ascii="Arial" w:hAnsi="Arial" w:cs="Arial"/>
          <w:b/>
          <w:bCs/>
        </w:rPr>
      </w:pPr>
      <w:r w:rsidRPr="008051E5">
        <w:rPr>
          <w:rFonts w:ascii="Arial" w:hAnsi="Arial" w:cs="Arial"/>
          <w:b/>
          <w:bCs/>
          <w:i/>
          <w:iCs/>
        </w:rPr>
        <w:t>Wierz i czytaj. Rozmowy o literaturze i wierze</w:t>
      </w:r>
      <w:r w:rsidRPr="008051E5">
        <w:rPr>
          <w:rFonts w:ascii="Arial" w:hAnsi="Arial" w:cs="Arial"/>
          <w:b/>
          <w:bCs/>
        </w:rPr>
        <w:t>, Ryszard  Koziołek, Roman Bielecki OP</w:t>
      </w:r>
    </w:p>
    <w:p w14:paraId="5D4A4369" w14:textId="77777777" w:rsidR="003D7A25" w:rsidRPr="008051E5" w:rsidRDefault="003D7A25" w:rsidP="00747FEF">
      <w:pPr>
        <w:rPr>
          <w:rFonts w:ascii="Arial" w:hAnsi="Arial" w:cs="Arial"/>
        </w:rPr>
      </w:pPr>
    </w:p>
    <w:p w14:paraId="287E5B59" w14:textId="2FEE8CEF" w:rsidR="008051E5" w:rsidRDefault="008051E5" w:rsidP="00747FEF">
      <w:pPr>
        <w:rPr>
          <w:rFonts w:ascii="Arial" w:hAnsi="Arial" w:cs="Arial"/>
        </w:rPr>
      </w:pPr>
      <w:r w:rsidRPr="008051E5">
        <w:rPr>
          <w:rFonts w:ascii="Arial" w:hAnsi="Arial" w:cs="Arial"/>
        </w:rPr>
        <w:t xml:space="preserve">Jedyna książka, w której Święci Piotr i Paweł spotykają się z Victorem Frankensteinem, a Adam i Ewa z Wilhelmem z </w:t>
      </w:r>
      <w:proofErr w:type="spellStart"/>
      <w:r w:rsidRPr="008051E5">
        <w:rPr>
          <w:rFonts w:ascii="Arial" w:hAnsi="Arial" w:cs="Arial"/>
        </w:rPr>
        <w:t>Baskerville</w:t>
      </w:r>
      <w:proofErr w:type="spellEnd"/>
      <w:r w:rsidRPr="008051E5">
        <w:rPr>
          <w:rFonts w:ascii="Arial" w:hAnsi="Arial" w:cs="Arial"/>
        </w:rPr>
        <w:t>. Literacka podróż od stalinowskiej Moskwy po amerykańskie Południe czasów Wielkiego Kryzysu, od płonącego Rzymu i prześladowań chrześcijan po ogarnięty dżumą Oran. Klasyka literatury na nowo odczytana w rozmowach profesora Ryszarda Koziołka i dominikanina Romana Bieleckiego, którzy w znanych historiach szukają nieoczywistych inspiracji teologicznych i pokazują, że literatura może być narzędziem do obsługi duszy.</w:t>
      </w:r>
    </w:p>
    <w:p w14:paraId="1183CD3C" w14:textId="594D4C25" w:rsidR="00532737" w:rsidRDefault="00CE3B31" w:rsidP="00CE3B31">
      <w:pPr>
        <w:rPr>
          <w:rFonts w:ascii="Arial" w:hAnsi="Arial" w:cs="Arial"/>
        </w:rPr>
      </w:pPr>
      <w:r w:rsidRPr="00CE3B31">
        <w:rPr>
          <w:rFonts w:ascii="Arial" w:hAnsi="Arial" w:cs="Arial"/>
        </w:rPr>
        <w:t>Pomysł na rozmowy zebrane w tej książce zrodził się</w:t>
      </w:r>
      <w:r>
        <w:rPr>
          <w:rFonts w:ascii="Arial" w:hAnsi="Arial" w:cs="Arial"/>
        </w:rPr>
        <w:t xml:space="preserve"> z</w:t>
      </w:r>
      <w:r w:rsidR="005A64B0">
        <w:rPr>
          <w:rFonts w:ascii="Arial" w:hAnsi="Arial" w:cs="Arial"/>
        </w:rPr>
        <w:t xml:space="preserve"> wielkiej</w:t>
      </w:r>
      <w:r>
        <w:rPr>
          <w:rFonts w:ascii="Arial" w:hAnsi="Arial" w:cs="Arial"/>
        </w:rPr>
        <w:t xml:space="preserve"> pasji autorów</w:t>
      </w:r>
      <w:r w:rsidR="00AB085B">
        <w:rPr>
          <w:rFonts w:ascii="Arial" w:hAnsi="Arial" w:cs="Arial"/>
        </w:rPr>
        <w:t xml:space="preserve"> </w:t>
      </w:r>
      <w:r w:rsidR="005A64B0">
        <w:rPr>
          <w:rFonts w:ascii="Arial" w:hAnsi="Arial" w:cs="Arial"/>
        </w:rPr>
        <w:t xml:space="preserve">do </w:t>
      </w:r>
      <w:r w:rsidR="00AB085B">
        <w:rPr>
          <w:rFonts w:ascii="Arial" w:hAnsi="Arial" w:cs="Arial"/>
        </w:rPr>
        <w:t xml:space="preserve">literatury i </w:t>
      </w:r>
      <w:r w:rsidR="005A64B0">
        <w:rPr>
          <w:rFonts w:ascii="Arial" w:hAnsi="Arial" w:cs="Arial"/>
        </w:rPr>
        <w:t xml:space="preserve">próby </w:t>
      </w:r>
      <w:r w:rsidR="00AB085B">
        <w:rPr>
          <w:rFonts w:ascii="Arial" w:hAnsi="Arial" w:cs="Arial"/>
        </w:rPr>
        <w:t xml:space="preserve">spojrzenia na nią przez pryzmat tego, co </w:t>
      </w:r>
      <w:r w:rsidRPr="00CE3B31">
        <w:rPr>
          <w:rFonts w:ascii="Arial" w:hAnsi="Arial" w:cs="Arial"/>
        </w:rPr>
        <w:t xml:space="preserve">fundamentalne i uniwersalne. </w:t>
      </w:r>
    </w:p>
    <w:p w14:paraId="77C15223" w14:textId="3DA7772B" w:rsidR="00532737" w:rsidRDefault="00AB085B" w:rsidP="00CE3B31">
      <w:pPr>
        <w:rPr>
          <w:rFonts w:ascii="Arial" w:hAnsi="Arial" w:cs="Arial"/>
        </w:rPr>
      </w:pPr>
      <w:r>
        <w:rPr>
          <w:rFonts w:ascii="Arial" w:hAnsi="Arial" w:cs="Arial"/>
        </w:rPr>
        <w:t xml:space="preserve">Rozmowom prof. Koziołka i o. Bieleckiego </w:t>
      </w:r>
      <w:r w:rsidR="00532737">
        <w:rPr>
          <w:rFonts w:ascii="Arial" w:hAnsi="Arial" w:cs="Arial"/>
        </w:rPr>
        <w:t xml:space="preserve">towarzyszyło </w:t>
      </w:r>
      <w:r w:rsidR="00CE3B31" w:rsidRPr="00CE3B31">
        <w:rPr>
          <w:rFonts w:ascii="Arial" w:hAnsi="Arial" w:cs="Arial"/>
        </w:rPr>
        <w:t>przekonanie,</w:t>
      </w:r>
      <w:r w:rsidR="00532737">
        <w:rPr>
          <w:rFonts w:ascii="Arial" w:hAnsi="Arial" w:cs="Arial"/>
        </w:rPr>
        <w:t xml:space="preserve"> </w:t>
      </w:r>
      <w:r w:rsidR="00CE3B31" w:rsidRPr="00CE3B31">
        <w:rPr>
          <w:rFonts w:ascii="Arial" w:hAnsi="Arial" w:cs="Arial"/>
        </w:rPr>
        <w:t>że autentyczna sztuka</w:t>
      </w:r>
      <w:r w:rsidR="00532737">
        <w:rPr>
          <w:rFonts w:ascii="Arial" w:hAnsi="Arial" w:cs="Arial"/>
        </w:rPr>
        <w:t xml:space="preserve"> </w:t>
      </w:r>
      <w:r w:rsidR="00CE3B31" w:rsidRPr="00CE3B31">
        <w:rPr>
          <w:rFonts w:ascii="Arial" w:hAnsi="Arial" w:cs="Arial"/>
        </w:rPr>
        <w:t>nie musi wyrażać się w formach</w:t>
      </w:r>
      <w:r w:rsidR="00532737">
        <w:rPr>
          <w:rFonts w:ascii="Arial" w:hAnsi="Arial" w:cs="Arial"/>
        </w:rPr>
        <w:t xml:space="preserve"> </w:t>
      </w:r>
      <w:r w:rsidR="00CE3B31" w:rsidRPr="00CE3B31">
        <w:rPr>
          <w:rFonts w:ascii="Arial" w:hAnsi="Arial" w:cs="Arial"/>
        </w:rPr>
        <w:t>wyłącznie religijnych</w:t>
      </w:r>
      <w:r w:rsidR="00532737">
        <w:rPr>
          <w:rFonts w:ascii="Arial" w:hAnsi="Arial" w:cs="Arial"/>
        </w:rPr>
        <w:t xml:space="preserve">. Może jednak </w:t>
      </w:r>
      <w:r w:rsidR="00CE3B31" w:rsidRPr="00CE3B31">
        <w:rPr>
          <w:rFonts w:ascii="Arial" w:hAnsi="Arial" w:cs="Arial"/>
        </w:rPr>
        <w:t>łączy</w:t>
      </w:r>
      <w:r w:rsidR="00532737">
        <w:rPr>
          <w:rFonts w:ascii="Arial" w:hAnsi="Arial" w:cs="Arial"/>
        </w:rPr>
        <w:t>ć</w:t>
      </w:r>
      <w:r w:rsidR="00CE3B31" w:rsidRPr="00CE3B31">
        <w:rPr>
          <w:rFonts w:ascii="Arial" w:hAnsi="Arial" w:cs="Arial"/>
        </w:rPr>
        <w:t xml:space="preserve"> element pokrewieństwa ze</w:t>
      </w:r>
      <w:r w:rsidR="00532737">
        <w:rPr>
          <w:rFonts w:ascii="Arial" w:hAnsi="Arial" w:cs="Arial"/>
        </w:rPr>
        <w:t xml:space="preserve"> </w:t>
      </w:r>
      <w:r w:rsidR="00CE3B31" w:rsidRPr="00CE3B31">
        <w:rPr>
          <w:rFonts w:ascii="Arial" w:hAnsi="Arial" w:cs="Arial"/>
        </w:rPr>
        <w:t>światem wiary, również w sytuacjach głębokiego rozłamu</w:t>
      </w:r>
      <w:r w:rsidR="00532737">
        <w:rPr>
          <w:rFonts w:ascii="Arial" w:hAnsi="Arial" w:cs="Arial"/>
        </w:rPr>
        <w:t xml:space="preserve"> </w:t>
      </w:r>
      <w:r w:rsidR="00CE3B31" w:rsidRPr="00CE3B31">
        <w:rPr>
          <w:rFonts w:ascii="Arial" w:hAnsi="Arial" w:cs="Arial"/>
        </w:rPr>
        <w:t>między codziennym doświadczeniem</w:t>
      </w:r>
      <w:r w:rsidR="00E944EB">
        <w:rPr>
          <w:rFonts w:ascii="Arial" w:hAnsi="Arial" w:cs="Arial"/>
        </w:rPr>
        <w:t>,</w:t>
      </w:r>
      <w:r w:rsidR="00CE3B31" w:rsidRPr="00CE3B31">
        <w:rPr>
          <w:rFonts w:ascii="Arial" w:hAnsi="Arial" w:cs="Arial"/>
        </w:rPr>
        <w:t xml:space="preserve"> a prawdą teologii.</w:t>
      </w:r>
    </w:p>
    <w:p w14:paraId="457945C8" w14:textId="47832852" w:rsidR="00C37C49" w:rsidRPr="008051E5" w:rsidRDefault="00532737" w:rsidP="00532737">
      <w:pPr>
        <w:rPr>
          <w:rFonts w:ascii="Arial" w:hAnsi="Arial" w:cs="Arial"/>
        </w:rPr>
      </w:pPr>
      <w:r>
        <w:rPr>
          <w:rFonts w:ascii="Arial" w:hAnsi="Arial" w:cs="Arial"/>
        </w:rPr>
        <w:t xml:space="preserve">Autorzy </w:t>
      </w:r>
      <w:r w:rsidR="00974456" w:rsidRPr="00974456">
        <w:rPr>
          <w:rFonts w:ascii="Arial" w:hAnsi="Arial" w:cs="Arial"/>
          <w:i/>
          <w:iCs/>
        </w:rPr>
        <w:t>Wierz i czytaj</w:t>
      </w:r>
      <w:r w:rsidR="00974456">
        <w:rPr>
          <w:rFonts w:ascii="Arial" w:hAnsi="Arial" w:cs="Arial"/>
        </w:rPr>
        <w:t xml:space="preserve"> </w:t>
      </w:r>
      <w:r>
        <w:rPr>
          <w:rFonts w:ascii="Arial" w:hAnsi="Arial" w:cs="Arial"/>
        </w:rPr>
        <w:t xml:space="preserve">stawiają </w:t>
      </w:r>
      <w:r w:rsidR="00CE3B31" w:rsidRPr="00CE3B31">
        <w:rPr>
          <w:rFonts w:ascii="Arial" w:hAnsi="Arial" w:cs="Arial"/>
        </w:rPr>
        <w:t>pytania</w:t>
      </w:r>
      <w:r w:rsidR="009273C3">
        <w:rPr>
          <w:rFonts w:ascii="Arial" w:hAnsi="Arial" w:cs="Arial"/>
        </w:rPr>
        <w:t xml:space="preserve"> (udzielając na nie od razu </w:t>
      </w:r>
      <w:r w:rsidR="00C37C49">
        <w:rPr>
          <w:rFonts w:ascii="Arial" w:hAnsi="Arial" w:cs="Arial"/>
        </w:rPr>
        <w:t>odpowiedzi</w:t>
      </w:r>
      <w:r w:rsidR="009273C3">
        <w:rPr>
          <w:rFonts w:ascii="Arial" w:hAnsi="Arial" w:cs="Arial"/>
        </w:rPr>
        <w:t>) o to,</w:t>
      </w:r>
      <w:r w:rsidR="00C37C49">
        <w:rPr>
          <w:rFonts w:ascii="Arial" w:hAnsi="Arial" w:cs="Arial"/>
        </w:rPr>
        <w:t xml:space="preserve"> </w:t>
      </w:r>
      <w:r w:rsidR="00CE3B31" w:rsidRPr="00CE3B31">
        <w:rPr>
          <w:rFonts w:ascii="Arial" w:hAnsi="Arial" w:cs="Arial"/>
        </w:rPr>
        <w:t>do jakiego stopnia można żyć w pokoju</w:t>
      </w:r>
      <w:r>
        <w:rPr>
          <w:rFonts w:ascii="Arial" w:hAnsi="Arial" w:cs="Arial"/>
        </w:rPr>
        <w:t xml:space="preserve"> </w:t>
      </w:r>
      <w:r w:rsidR="00CE3B31" w:rsidRPr="00CE3B31">
        <w:rPr>
          <w:rFonts w:ascii="Arial" w:hAnsi="Arial" w:cs="Arial"/>
        </w:rPr>
        <w:t xml:space="preserve">ze sobą po popełnieniu </w:t>
      </w:r>
      <w:r w:rsidR="00974456">
        <w:rPr>
          <w:rFonts w:ascii="Arial" w:hAnsi="Arial" w:cs="Arial"/>
        </w:rPr>
        <w:t xml:space="preserve">określonych </w:t>
      </w:r>
      <w:r w:rsidR="00CE3B31" w:rsidRPr="00CE3B31">
        <w:rPr>
          <w:rFonts w:ascii="Arial" w:hAnsi="Arial" w:cs="Arial"/>
        </w:rPr>
        <w:t>czynów</w:t>
      </w:r>
      <w:r w:rsidR="00C37C49">
        <w:rPr>
          <w:rFonts w:ascii="Arial" w:hAnsi="Arial" w:cs="Arial"/>
        </w:rPr>
        <w:t>? J</w:t>
      </w:r>
      <w:r w:rsidR="00974456" w:rsidRPr="00532737">
        <w:rPr>
          <w:rFonts w:ascii="Arial" w:hAnsi="Arial" w:cs="Arial"/>
        </w:rPr>
        <w:t>aki</w:t>
      </w:r>
      <w:r w:rsidR="00974456">
        <w:rPr>
          <w:rFonts w:ascii="Arial" w:hAnsi="Arial" w:cs="Arial"/>
        </w:rPr>
        <w:t xml:space="preserve">e </w:t>
      </w:r>
      <w:r w:rsidR="00974456" w:rsidRPr="00532737">
        <w:rPr>
          <w:rFonts w:ascii="Arial" w:hAnsi="Arial" w:cs="Arial"/>
        </w:rPr>
        <w:t>mechanizm</w:t>
      </w:r>
      <w:r w:rsidR="00974456">
        <w:rPr>
          <w:rFonts w:ascii="Arial" w:hAnsi="Arial" w:cs="Arial"/>
        </w:rPr>
        <w:t>y kierują człowiekiem przy wyborze dobra i zła</w:t>
      </w:r>
      <w:r w:rsidR="00C37C49">
        <w:rPr>
          <w:rFonts w:ascii="Arial" w:hAnsi="Arial" w:cs="Arial"/>
        </w:rPr>
        <w:t xml:space="preserve">? </w:t>
      </w:r>
      <w:r w:rsidR="0005691A">
        <w:rPr>
          <w:rFonts w:ascii="Arial" w:hAnsi="Arial" w:cs="Arial"/>
        </w:rPr>
        <w:t xml:space="preserve">Jak czytać literaturę, odnajdując w niej ziarna Pisma Świętego i tezy świętych? </w:t>
      </w:r>
      <w:r w:rsidR="0016123C">
        <w:rPr>
          <w:rFonts w:ascii="Arial" w:hAnsi="Arial" w:cs="Arial"/>
        </w:rPr>
        <w:t>Co moż</w:t>
      </w:r>
      <w:r w:rsidR="009273C3">
        <w:rPr>
          <w:rFonts w:ascii="Arial" w:hAnsi="Arial" w:cs="Arial"/>
        </w:rPr>
        <w:t>na</w:t>
      </w:r>
      <w:r w:rsidR="0016123C">
        <w:rPr>
          <w:rFonts w:ascii="Arial" w:hAnsi="Arial" w:cs="Arial"/>
        </w:rPr>
        <w:t xml:space="preserve"> zyskać dzięki </w:t>
      </w:r>
      <w:r w:rsidR="009273C3">
        <w:rPr>
          <w:rFonts w:ascii="Arial" w:hAnsi="Arial" w:cs="Arial"/>
        </w:rPr>
        <w:t xml:space="preserve">twórczości </w:t>
      </w:r>
      <w:r w:rsidR="0016123C">
        <w:rPr>
          <w:rFonts w:ascii="Arial" w:hAnsi="Arial" w:cs="Arial"/>
        </w:rPr>
        <w:t>pisarz</w:t>
      </w:r>
      <w:r w:rsidR="009273C3">
        <w:rPr>
          <w:rFonts w:ascii="Arial" w:hAnsi="Arial" w:cs="Arial"/>
        </w:rPr>
        <w:t>y</w:t>
      </w:r>
      <w:r w:rsidR="0016123C">
        <w:rPr>
          <w:rFonts w:ascii="Arial" w:hAnsi="Arial" w:cs="Arial"/>
        </w:rPr>
        <w:t xml:space="preserve"> i poet</w:t>
      </w:r>
      <w:r w:rsidR="009273C3">
        <w:rPr>
          <w:rFonts w:ascii="Arial" w:hAnsi="Arial" w:cs="Arial"/>
        </w:rPr>
        <w:t>ów</w:t>
      </w:r>
      <w:r w:rsidR="0016123C">
        <w:rPr>
          <w:rFonts w:ascii="Arial" w:hAnsi="Arial" w:cs="Arial"/>
        </w:rPr>
        <w:t xml:space="preserve">? W jaki sposób odnaleźć i wydobyć to, co </w:t>
      </w:r>
      <w:r w:rsidR="00E150AA">
        <w:rPr>
          <w:rFonts w:ascii="Arial" w:hAnsi="Arial" w:cs="Arial"/>
        </w:rPr>
        <w:t xml:space="preserve">najgłębiej </w:t>
      </w:r>
      <w:r w:rsidR="009273C3">
        <w:rPr>
          <w:rFonts w:ascii="Arial" w:hAnsi="Arial" w:cs="Arial"/>
        </w:rPr>
        <w:t xml:space="preserve">ukryte </w:t>
      </w:r>
      <w:r w:rsidR="0016123C">
        <w:rPr>
          <w:rFonts w:ascii="Arial" w:hAnsi="Arial" w:cs="Arial"/>
        </w:rPr>
        <w:t xml:space="preserve">w człowieku? </w:t>
      </w:r>
      <w:r w:rsidR="00E150AA">
        <w:rPr>
          <w:rFonts w:ascii="Arial" w:hAnsi="Arial" w:cs="Arial"/>
        </w:rPr>
        <w:t>Czemu służ</w:t>
      </w:r>
      <w:r w:rsidR="009C6E03">
        <w:rPr>
          <w:rFonts w:ascii="Arial" w:hAnsi="Arial" w:cs="Arial"/>
        </w:rPr>
        <w:t xml:space="preserve">ą </w:t>
      </w:r>
      <w:r w:rsidR="00E150AA">
        <w:rPr>
          <w:rFonts w:ascii="Arial" w:hAnsi="Arial" w:cs="Arial"/>
        </w:rPr>
        <w:t>lektury mówiące o różnego rodzaju okrucieństwach</w:t>
      </w:r>
      <w:r w:rsidR="009C6E03">
        <w:rPr>
          <w:rFonts w:ascii="Arial" w:hAnsi="Arial" w:cs="Arial"/>
        </w:rPr>
        <w:t xml:space="preserve"> (</w:t>
      </w:r>
      <w:r w:rsidR="00E150AA">
        <w:rPr>
          <w:rFonts w:ascii="Arial" w:hAnsi="Arial" w:cs="Arial"/>
        </w:rPr>
        <w:t>w tym chrześcijańskich</w:t>
      </w:r>
      <w:r w:rsidR="009C6E03">
        <w:rPr>
          <w:rFonts w:ascii="Arial" w:hAnsi="Arial" w:cs="Arial"/>
        </w:rPr>
        <w:t>), kruchości egzystencji, słabości człowieka</w:t>
      </w:r>
      <w:r w:rsidR="00E150AA">
        <w:rPr>
          <w:rFonts w:ascii="Arial" w:hAnsi="Arial" w:cs="Arial"/>
        </w:rPr>
        <w:t xml:space="preserve">? </w:t>
      </w:r>
      <w:r w:rsidR="004200CA">
        <w:rPr>
          <w:rFonts w:ascii="Arial" w:hAnsi="Arial" w:cs="Arial"/>
        </w:rPr>
        <w:t>Co to znaczy stać się jak dziecko?</w:t>
      </w:r>
      <w:r w:rsidR="009273C3">
        <w:rPr>
          <w:rFonts w:ascii="Arial" w:hAnsi="Arial" w:cs="Arial"/>
        </w:rPr>
        <w:t xml:space="preserve">... I wiele, wiele innych. </w:t>
      </w:r>
    </w:p>
    <w:p w14:paraId="5A93B499" w14:textId="1256BC65" w:rsidR="00680B1A" w:rsidRPr="008051E5" w:rsidRDefault="00680B1A" w:rsidP="00680B1A">
      <w:pPr>
        <w:rPr>
          <w:rFonts w:ascii="Arial" w:hAnsi="Arial" w:cs="Arial"/>
        </w:rPr>
      </w:pPr>
      <w:r w:rsidRPr="008051E5">
        <w:rPr>
          <w:rFonts w:ascii="Arial" w:hAnsi="Arial" w:cs="Arial"/>
          <w:b/>
          <w:bCs/>
        </w:rPr>
        <w:t>Patronat nad książką objęli:</w:t>
      </w:r>
      <w:r w:rsidRPr="008051E5">
        <w:rPr>
          <w:rFonts w:ascii="Arial" w:hAnsi="Arial" w:cs="Arial"/>
        </w:rPr>
        <w:t>   </w:t>
      </w:r>
    </w:p>
    <w:p w14:paraId="675BDC1B" w14:textId="0D31925E" w:rsidR="00680B1A" w:rsidRPr="008051E5" w:rsidRDefault="008051E5" w:rsidP="008051E5">
      <w:pPr>
        <w:spacing w:line="240" w:lineRule="auto"/>
        <w:rPr>
          <w:rFonts w:ascii="Arial" w:hAnsi="Arial" w:cs="Arial"/>
        </w:rPr>
      </w:pPr>
      <w:r w:rsidRPr="008051E5">
        <w:rPr>
          <w:rFonts w:ascii="Arial" w:hAnsi="Arial" w:cs="Arial"/>
        </w:rPr>
        <w:t xml:space="preserve">„Tygodnik Powszechny”, miesięcznik „W drodze”, „Idziemy”, „DYNKS. Poznański magazyn kulturalny”, „Przewodnik Katolicki”, kwartalnik „Niedziela”, „Teologia Polityczna”, „Wszystko co Najważniejsze”, dominikanie.pl, wiara.pl, misyjne.pl, Radio Nadzieja, Radio Doxa, Radio Emaus, Radio Nowy Świat, Big </w:t>
      </w:r>
      <w:proofErr w:type="spellStart"/>
      <w:r w:rsidRPr="008051E5">
        <w:rPr>
          <w:rFonts w:ascii="Arial" w:hAnsi="Arial" w:cs="Arial"/>
        </w:rPr>
        <w:t>Book</w:t>
      </w:r>
      <w:proofErr w:type="spellEnd"/>
      <w:r w:rsidRPr="008051E5">
        <w:rPr>
          <w:rFonts w:ascii="Arial" w:hAnsi="Arial" w:cs="Arial"/>
        </w:rPr>
        <w:t xml:space="preserve"> </w:t>
      </w:r>
      <w:proofErr w:type="spellStart"/>
      <w:r w:rsidRPr="008051E5">
        <w:rPr>
          <w:rFonts w:ascii="Arial" w:hAnsi="Arial" w:cs="Arial"/>
        </w:rPr>
        <w:t>Cafe</w:t>
      </w:r>
      <w:proofErr w:type="spellEnd"/>
    </w:p>
    <w:p w14:paraId="3D3D7780" w14:textId="53A9A594" w:rsidR="00680B1A" w:rsidRDefault="00680B1A" w:rsidP="00680B1A">
      <w:pPr>
        <w:rPr>
          <w:rFonts w:ascii="Arial" w:hAnsi="Arial" w:cs="Arial"/>
        </w:rPr>
      </w:pPr>
      <w:r w:rsidRPr="008051E5">
        <w:rPr>
          <w:rFonts w:ascii="Arial" w:hAnsi="Arial" w:cs="Arial"/>
          <w:b/>
          <w:bCs/>
        </w:rPr>
        <w:t>O autor</w:t>
      </w:r>
      <w:r w:rsidR="00CE3B31">
        <w:rPr>
          <w:rFonts w:ascii="Arial" w:hAnsi="Arial" w:cs="Arial"/>
          <w:b/>
          <w:bCs/>
        </w:rPr>
        <w:t>ach</w:t>
      </w:r>
      <w:r w:rsidRPr="008051E5">
        <w:rPr>
          <w:rFonts w:ascii="Arial" w:hAnsi="Arial" w:cs="Arial"/>
          <w:b/>
          <w:bCs/>
        </w:rPr>
        <w:t>:</w:t>
      </w:r>
      <w:r w:rsidRPr="008051E5">
        <w:rPr>
          <w:rFonts w:ascii="Arial" w:hAnsi="Arial" w:cs="Arial"/>
        </w:rPr>
        <w:t>    </w:t>
      </w:r>
    </w:p>
    <w:p w14:paraId="7AF09075" w14:textId="697C30BD" w:rsidR="00532737" w:rsidRPr="008051E5" w:rsidRDefault="00532737" w:rsidP="00680B1A">
      <w:pPr>
        <w:rPr>
          <w:rFonts w:ascii="Arial" w:hAnsi="Arial" w:cs="Arial"/>
        </w:rPr>
      </w:pPr>
      <w:r w:rsidRPr="00532737">
        <w:rPr>
          <w:rFonts w:ascii="Arial" w:hAnsi="Arial" w:cs="Arial"/>
          <w:b/>
          <w:bCs/>
        </w:rPr>
        <w:lastRenderedPageBreak/>
        <w:t>Ryszard Koziołek</w:t>
      </w:r>
      <w:r w:rsidRPr="00532737">
        <w:rPr>
          <w:rFonts w:ascii="Arial" w:hAnsi="Arial" w:cs="Arial"/>
        </w:rPr>
        <w:t> – polonista, profesor nauk humanistycznych, od 2020 roku rektor Uniwersytetu Śląskiego w Katowicach. W latach 2012–2014 członek jury, a w 2015</w:t>
      </w:r>
      <w:r w:rsidR="00E944EB">
        <w:rPr>
          <w:rFonts w:ascii="Arial" w:hAnsi="Arial" w:cs="Arial"/>
        </w:rPr>
        <w:t xml:space="preserve"> r.</w:t>
      </w:r>
      <w:r w:rsidRPr="00532737">
        <w:rPr>
          <w:rFonts w:ascii="Arial" w:hAnsi="Arial" w:cs="Arial"/>
        </w:rPr>
        <w:t xml:space="preserve"> przewodniczący Nagrody Literackiej „Nike”. Nagrodzony m.in.: Nagrodą Literacką Gdynia i Nagrodą im. Kazimierza Wyki. Wraz z Ewą Niewiadomską na antenie Polskiego Radia Katowice realizuje cykl </w:t>
      </w:r>
      <w:r w:rsidR="00E944EB">
        <w:rPr>
          <w:rFonts w:ascii="Arial" w:hAnsi="Arial" w:cs="Arial"/>
        </w:rPr>
        <w:t>„</w:t>
      </w:r>
      <w:r w:rsidRPr="00532737">
        <w:rPr>
          <w:rFonts w:ascii="Arial" w:hAnsi="Arial" w:cs="Arial"/>
        </w:rPr>
        <w:t>Poczet Pisarzy Polskich</w:t>
      </w:r>
      <w:r w:rsidR="00E944EB">
        <w:rPr>
          <w:rFonts w:ascii="Arial" w:hAnsi="Arial" w:cs="Arial"/>
        </w:rPr>
        <w:t>”</w:t>
      </w:r>
      <w:r w:rsidRPr="00532737">
        <w:rPr>
          <w:rFonts w:ascii="Arial" w:hAnsi="Arial" w:cs="Arial"/>
        </w:rPr>
        <w:t xml:space="preserve">, a z Wojciechem Mannem w Radiu Nowy Świat audycję </w:t>
      </w:r>
      <w:r w:rsidR="00E944EB">
        <w:rPr>
          <w:rFonts w:ascii="Arial" w:hAnsi="Arial" w:cs="Arial"/>
        </w:rPr>
        <w:t>„</w:t>
      </w:r>
      <w:r w:rsidRPr="00532737">
        <w:rPr>
          <w:rFonts w:ascii="Arial" w:hAnsi="Arial" w:cs="Arial"/>
        </w:rPr>
        <w:t>Między Książkami</w:t>
      </w:r>
      <w:r w:rsidR="00E944EB">
        <w:rPr>
          <w:rFonts w:ascii="Arial" w:hAnsi="Arial" w:cs="Arial"/>
        </w:rPr>
        <w:t>”</w:t>
      </w:r>
      <w:r w:rsidRPr="00532737">
        <w:rPr>
          <w:rFonts w:ascii="Arial" w:hAnsi="Arial" w:cs="Arial"/>
        </w:rPr>
        <w:t>. Wydał m.in.: zbiory esejów </w:t>
      </w:r>
      <w:r w:rsidRPr="00532737">
        <w:rPr>
          <w:rFonts w:ascii="Arial" w:hAnsi="Arial" w:cs="Arial"/>
          <w:i/>
          <w:iCs/>
        </w:rPr>
        <w:t>Wiele tytułów</w:t>
      </w:r>
      <w:r w:rsidRPr="00532737">
        <w:rPr>
          <w:rFonts w:ascii="Arial" w:hAnsi="Arial" w:cs="Arial"/>
        </w:rPr>
        <w:t> oraz </w:t>
      </w:r>
      <w:r w:rsidRPr="00532737">
        <w:rPr>
          <w:rFonts w:ascii="Arial" w:hAnsi="Arial" w:cs="Arial"/>
          <w:i/>
          <w:iCs/>
        </w:rPr>
        <w:t>Czytać, dużo czytać</w:t>
      </w:r>
      <w:r w:rsidRPr="00532737">
        <w:rPr>
          <w:rFonts w:ascii="Arial" w:hAnsi="Arial" w:cs="Arial"/>
        </w:rPr>
        <w:t>, a ostatnio wybór felietonów z tygodnika „Polityka” zatytułowany </w:t>
      </w:r>
      <w:r w:rsidRPr="00532737">
        <w:rPr>
          <w:rFonts w:ascii="Arial" w:hAnsi="Arial" w:cs="Arial"/>
          <w:i/>
          <w:iCs/>
        </w:rPr>
        <w:t>Świat w oczach sąsiadki</w:t>
      </w:r>
      <w:r w:rsidRPr="00532737">
        <w:rPr>
          <w:rFonts w:ascii="Arial" w:hAnsi="Arial" w:cs="Arial"/>
        </w:rPr>
        <w:t>. Mieszka w Katowicach.</w:t>
      </w:r>
    </w:p>
    <w:p w14:paraId="75267311" w14:textId="5C273BA7" w:rsidR="00680B1A" w:rsidRPr="008051E5" w:rsidRDefault="00532737" w:rsidP="00680B1A">
      <w:pPr>
        <w:rPr>
          <w:rFonts w:ascii="Arial" w:hAnsi="Arial" w:cs="Arial"/>
          <w:b/>
          <w:bCs/>
        </w:rPr>
      </w:pPr>
      <w:r w:rsidRPr="00532737">
        <w:rPr>
          <w:rFonts w:ascii="Arial" w:hAnsi="Arial" w:cs="Arial"/>
          <w:b/>
          <w:bCs/>
        </w:rPr>
        <w:t>Roman Bielecki </w:t>
      </w:r>
      <w:r w:rsidRPr="00532737">
        <w:rPr>
          <w:rFonts w:ascii="Arial" w:hAnsi="Arial" w:cs="Arial"/>
        </w:rPr>
        <w:t>– dominikanin, rekolekcjonista, kaznodzieja i publicysta. Ukończył prawo na Katolickim Uniwersytecie Lubelskim i teologię na Papieskiej Akademii Teologicznej. Od 2010 roku jest redaktorem naczelnym miesięcznika „W drodze”. Popularyzator pielgrzymek do Santiago de Compostela. Niedawno wydał </w:t>
      </w:r>
      <w:r w:rsidRPr="00532737">
        <w:rPr>
          <w:rFonts w:ascii="Arial" w:hAnsi="Arial" w:cs="Arial"/>
          <w:i/>
          <w:iCs/>
        </w:rPr>
        <w:t xml:space="preserve">Rusz duszę. Każdy ma swoje </w:t>
      </w:r>
      <w:proofErr w:type="spellStart"/>
      <w:r w:rsidRPr="00532737">
        <w:rPr>
          <w:rFonts w:ascii="Arial" w:hAnsi="Arial" w:cs="Arial"/>
          <w:i/>
          <w:iCs/>
        </w:rPr>
        <w:t>camino</w:t>
      </w:r>
      <w:proofErr w:type="spellEnd"/>
      <w:r w:rsidRPr="00532737">
        <w:rPr>
          <w:rFonts w:ascii="Arial" w:hAnsi="Arial" w:cs="Arial"/>
        </w:rPr>
        <w:t xml:space="preserve">. Mieszka w Poznaniu, gdzie od lat celebruje niedzielną mszę świętą o dwudziestej pierwszej (profil „Msza21 dominikanie” dostępny na FB i </w:t>
      </w:r>
      <w:proofErr w:type="spellStart"/>
      <w:r w:rsidRPr="00532737">
        <w:rPr>
          <w:rFonts w:ascii="Arial" w:hAnsi="Arial" w:cs="Arial"/>
        </w:rPr>
        <w:t>Spotify</w:t>
      </w:r>
      <w:proofErr w:type="spellEnd"/>
      <w:r w:rsidRPr="00532737">
        <w:rPr>
          <w:rFonts w:ascii="Arial" w:hAnsi="Arial" w:cs="Arial"/>
        </w:rPr>
        <w:t>).</w:t>
      </w:r>
    </w:p>
    <w:p w14:paraId="36385886" w14:textId="2D017A69" w:rsidR="00680B1A" w:rsidRDefault="00680B1A" w:rsidP="00E944EB">
      <w:pPr>
        <w:rPr>
          <w:rFonts w:ascii="Arial" w:hAnsi="Arial" w:cs="Arial"/>
          <w:b/>
          <w:bCs/>
        </w:rPr>
      </w:pPr>
    </w:p>
    <w:p w14:paraId="24A2FA98" w14:textId="77777777" w:rsidR="00AB085B" w:rsidRDefault="00AB085B" w:rsidP="00E944EB">
      <w:pPr>
        <w:rPr>
          <w:rFonts w:ascii="Arial" w:hAnsi="Arial" w:cs="Arial"/>
          <w:b/>
          <w:bCs/>
        </w:rPr>
      </w:pPr>
    </w:p>
    <w:p w14:paraId="7EA885A6" w14:textId="77777777" w:rsidR="00AB085B" w:rsidRDefault="00AB085B" w:rsidP="00E944EB">
      <w:pPr>
        <w:rPr>
          <w:rFonts w:ascii="Arial" w:hAnsi="Arial" w:cs="Arial"/>
          <w:b/>
          <w:bCs/>
        </w:rPr>
      </w:pPr>
    </w:p>
    <w:p w14:paraId="0698F75C" w14:textId="77777777" w:rsidR="006226B0" w:rsidRPr="0015501E" w:rsidRDefault="006226B0" w:rsidP="006226B0">
      <w:pPr>
        <w:rPr>
          <w:rFonts w:ascii="Arial" w:hAnsi="Arial" w:cs="Arial"/>
        </w:rPr>
      </w:pPr>
    </w:p>
    <w:p w14:paraId="355634E7" w14:textId="77777777" w:rsidR="006226B0" w:rsidRPr="0015501E" w:rsidRDefault="006226B0" w:rsidP="006226B0">
      <w:pPr>
        <w:rPr>
          <w:rFonts w:ascii="Arial" w:hAnsi="Arial" w:cs="Arial"/>
        </w:rPr>
      </w:pPr>
      <w:r w:rsidRPr="0015501E">
        <w:rPr>
          <w:rFonts w:ascii="Arial" w:hAnsi="Arial" w:cs="Arial"/>
          <w:b/>
          <w:bCs/>
        </w:rPr>
        <w:t>Dane kontaktowe dla mediów:</w:t>
      </w:r>
      <w:r w:rsidRPr="0015501E">
        <w:rPr>
          <w:rFonts w:ascii="Arial" w:hAnsi="Arial" w:cs="Arial"/>
        </w:rPr>
        <w:t>         </w:t>
      </w:r>
      <w:r w:rsidRPr="0015501E">
        <w:rPr>
          <w:rFonts w:ascii="Arial" w:hAnsi="Arial" w:cs="Arial"/>
        </w:rPr>
        <w:br/>
        <w:t>Magdalena Kaniewska         </w:t>
      </w:r>
      <w:r w:rsidRPr="0015501E">
        <w:rPr>
          <w:rFonts w:ascii="Arial" w:hAnsi="Arial" w:cs="Arial"/>
        </w:rPr>
        <w:br/>
        <w:t>PR manager         </w:t>
      </w:r>
      <w:r w:rsidRPr="0015501E">
        <w:rPr>
          <w:rFonts w:ascii="Arial" w:hAnsi="Arial" w:cs="Arial"/>
        </w:rPr>
        <w:br/>
        <w:t>tel. kom. </w:t>
      </w:r>
      <w:hyperlink r:id="rId5" w:tgtFrame="_blank" w:history="1">
        <w:r w:rsidRPr="0015501E">
          <w:rPr>
            <w:rStyle w:val="Hipercze"/>
            <w:rFonts w:ascii="Arial" w:hAnsi="Arial" w:cs="Arial"/>
          </w:rPr>
          <w:t>698 669 048  </w:t>
        </w:r>
      </w:hyperlink>
      <w:r w:rsidRPr="0015501E">
        <w:rPr>
          <w:rFonts w:ascii="Arial" w:hAnsi="Arial" w:cs="Arial"/>
        </w:rPr>
        <w:t>       </w:t>
      </w:r>
      <w:r w:rsidRPr="0015501E">
        <w:rPr>
          <w:rFonts w:ascii="Arial" w:hAnsi="Arial" w:cs="Arial"/>
        </w:rPr>
        <w:br/>
        <w:t>e-mail: </w:t>
      </w:r>
      <w:hyperlink r:id="rId6" w:tgtFrame="_blank" w:history="1">
        <w:r w:rsidRPr="0015501E">
          <w:rPr>
            <w:rStyle w:val="Hipercze"/>
            <w:rFonts w:ascii="Arial" w:hAnsi="Arial" w:cs="Arial"/>
          </w:rPr>
          <w:t>m.kaniewska@office.wdrodze.pl</w:t>
        </w:r>
      </w:hyperlink>
      <w:r w:rsidRPr="0015501E">
        <w:rPr>
          <w:rFonts w:ascii="Arial" w:hAnsi="Arial" w:cs="Arial"/>
        </w:rPr>
        <w:t>         </w:t>
      </w:r>
    </w:p>
    <w:p w14:paraId="47384966" w14:textId="77777777" w:rsidR="006226B0" w:rsidRPr="0015501E" w:rsidRDefault="006226B0" w:rsidP="006226B0">
      <w:pPr>
        <w:rPr>
          <w:rFonts w:ascii="Arial" w:hAnsi="Arial" w:cs="Arial"/>
        </w:rPr>
      </w:pPr>
      <w:r w:rsidRPr="0015501E">
        <w:rPr>
          <w:rFonts w:ascii="Arial" w:hAnsi="Arial" w:cs="Arial"/>
        </w:rPr>
        <w:t> </w:t>
      </w:r>
    </w:p>
    <w:p w14:paraId="76BB32CE" w14:textId="77777777" w:rsidR="006226B0" w:rsidRPr="008051E5" w:rsidRDefault="006226B0" w:rsidP="00E944EB">
      <w:pPr>
        <w:rPr>
          <w:rFonts w:ascii="Arial" w:hAnsi="Arial" w:cs="Arial"/>
        </w:rPr>
      </w:pPr>
    </w:p>
    <w:sectPr w:rsidR="006226B0" w:rsidRPr="00805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849"/>
    <w:multiLevelType w:val="hybridMultilevel"/>
    <w:tmpl w:val="8F424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D1610B"/>
    <w:multiLevelType w:val="hybridMultilevel"/>
    <w:tmpl w:val="7F928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762158">
    <w:abstractNumId w:val="0"/>
  </w:num>
  <w:num w:numId="2" w16cid:durableId="16179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5691A"/>
    <w:rsid w:val="000B4C94"/>
    <w:rsid w:val="0016123C"/>
    <w:rsid w:val="00172BC4"/>
    <w:rsid w:val="0020535B"/>
    <w:rsid w:val="00237BA0"/>
    <w:rsid w:val="002842ED"/>
    <w:rsid w:val="003D7A25"/>
    <w:rsid w:val="004200CA"/>
    <w:rsid w:val="00470B4A"/>
    <w:rsid w:val="00511896"/>
    <w:rsid w:val="0053096C"/>
    <w:rsid w:val="00532737"/>
    <w:rsid w:val="005474C2"/>
    <w:rsid w:val="005A64B0"/>
    <w:rsid w:val="006226B0"/>
    <w:rsid w:val="00680B1A"/>
    <w:rsid w:val="0068228C"/>
    <w:rsid w:val="006933AA"/>
    <w:rsid w:val="007025F0"/>
    <w:rsid w:val="00747FEF"/>
    <w:rsid w:val="00793A29"/>
    <w:rsid w:val="008051E5"/>
    <w:rsid w:val="00827325"/>
    <w:rsid w:val="008C19A9"/>
    <w:rsid w:val="008C3D56"/>
    <w:rsid w:val="008D1A86"/>
    <w:rsid w:val="00914E2F"/>
    <w:rsid w:val="009273C3"/>
    <w:rsid w:val="00962925"/>
    <w:rsid w:val="00974456"/>
    <w:rsid w:val="009C6E03"/>
    <w:rsid w:val="00A95988"/>
    <w:rsid w:val="00AB085B"/>
    <w:rsid w:val="00B127A9"/>
    <w:rsid w:val="00B37F0D"/>
    <w:rsid w:val="00B4194C"/>
    <w:rsid w:val="00B51AE6"/>
    <w:rsid w:val="00C37C49"/>
    <w:rsid w:val="00C66EAC"/>
    <w:rsid w:val="00CE3B31"/>
    <w:rsid w:val="00D57EE9"/>
    <w:rsid w:val="00E150AA"/>
    <w:rsid w:val="00E811E4"/>
    <w:rsid w:val="00E944EB"/>
    <w:rsid w:val="00E964A0"/>
    <w:rsid w:val="00EA1AE2"/>
    <w:rsid w:val="00EC4988"/>
    <w:rsid w:val="00ED567B"/>
    <w:rsid w:val="00F45763"/>
    <w:rsid w:val="00FD1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NormalnyWeb">
    <w:name w:val="Normal (Web)"/>
    <w:basedOn w:val="Normalny"/>
    <w:uiPriority w:val="99"/>
    <w:semiHidden/>
    <w:unhideWhenUsed/>
    <w:rsid w:val="003D7A25"/>
    <w:rPr>
      <w:rFonts w:ascii="Times New Roman" w:hAnsi="Times New Roman" w:cs="Times New Roman"/>
    </w:rPr>
  </w:style>
  <w:style w:type="paragraph" w:styleId="Poprawka">
    <w:name w:val="Revision"/>
    <w:hidden/>
    <w:uiPriority w:val="99"/>
    <w:semiHidden/>
    <w:rsid w:val="00E944EB"/>
    <w:pPr>
      <w:spacing w:after="0" w:line="240" w:lineRule="auto"/>
    </w:pPr>
  </w:style>
  <w:style w:type="character" w:styleId="Odwoaniedokomentarza">
    <w:name w:val="annotation reference"/>
    <w:basedOn w:val="Domylnaczcionkaakapitu"/>
    <w:uiPriority w:val="99"/>
    <w:semiHidden/>
    <w:unhideWhenUsed/>
    <w:rsid w:val="00E944EB"/>
    <w:rPr>
      <w:sz w:val="16"/>
      <w:szCs w:val="16"/>
    </w:rPr>
  </w:style>
  <w:style w:type="paragraph" w:styleId="Tekstkomentarza">
    <w:name w:val="annotation text"/>
    <w:basedOn w:val="Normalny"/>
    <w:link w:val="TekstkomentarzaZnak"/>
    <w:uiPriority w:val="99"/>
    <w:unhideWhenUsed/>
    <w:rsid w:val="00E944EB"/>
    <w:pPr>
      <w:spacing w:line="240" w:lineRule="auto"/>
    </w:pPr>
    <w:rPr>
      <w:sz w:val="20"/>
      <w:szCs w:val="20"/>
    </w:rPr>
  </w:style>
  <w:style w:type="character" w:customStyle="1" w:styleId="TekstkomentarzaZnak">
    <w:name w:val="Tekst komentarza Znak"/>
    <w:basedOn w:val="Domylnaczcionkaakapitu"/>
    <w:link w:val="Tekstkomentarza"/>
    <w:uiPriority w:val="99"/>
    <w:rsid w:val="00E944EB"/>
    <w:rPr>
      <w:sz w:val="20"/>
      <w:szCs w:val="20"/>
    </w:rPr>
  </w:style>
  <w:style w:type="paragraph" w:styleId="Tematkomentarza">
    <w:name w:val="annotation subject"/>
    <w:basedOn w:val="Tekstkomentarza"/>
    <w:next w:val="Tekstkomentarza"/>
    <w:link w:val="TematkomentarzaZnak"/>
    <w:uiPriority w:val="99"/>
    <w:semiHidden/>
    <w:unhideWhenUsed/>
    <w:rsid w:val="00E944EB"/>
    <w:rPr>
      <w:b/>
      <w:bCs/>
    </w:rPr>
  </w:style>
  <w:style w:type="character" w:customStyle="1" w:styleId="TematkomentarzaZnak">
    <w:name w:val="Temat komentarza Znak"/>
    <w:basedOn w:val="TekstkomentarzaZnak"/>
    <w:link w:val="Tematkomentarza"/>
    <w:uiPriority w:val="99"/>
    <w:semiHidden/>
    <w:rsid w:val="00E944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8294">
      <w:bodyDiv w:val="1"/>
      <w:marLeft w:val="0"/>
      <w:marRight w:val="0"/>
      <w:marTop w:val="0"/>
      <w:marBottom w:val="0"/>
      <w:divBdr>
        <w:top w:val="none" w:sz="0" w:space="0" w:color="auto"/>
        <w:left w:val="none" w:sz="0" w:space="0" w:color="auto"/>
        <w:bottom w:val="none" w:sz="0" w:space="0" w:color="auto"/>
        <w:right w:val="none" w:sz="0" w:space="0" w:color="auto"/>
      </w:divBdr>
    </w:div>
    <w:div w:id="791293134">
      <w:bodyDiv w:val="1"/>
      <w:marLeft w:val="0"/>
      <w:marRight w:val="0"/>
      <w:marTop w:val="0"/>
      <w:marBottom w:val="0"/>
      <w:divBdr>
        <w:top w:val="none" w:sz="0" w:space="0" w:color="auto"/>
        <w:left w:val="none" w:sz="0" w:space="0" w:color="auto"/>
        <w:bottom w:val="none" w:sz="0" w:space="0" w:color="auto"/>
        <w:right w:val="none" w:sz="0" w:space="0" w:color="auto"/>
      </w:divBdr>
    </w:div>
    <w:div w:id="852651100">
      <w:bodyDiv w:val="1"/>
      <w:marLeft w:val="0"/>
      <w:marRight w:val="0"/>
      <w:marTop w:val="0"/>
      <w:marBottom w:val="0"/>
      <w:divBdr>
        <w:top w:val="none" w:sz="0" w:space="0" w:color="auto"/>
        <w:left w:val="none" w:sz="0" w:space="0" w:color="auto"/>
        <w:bottom w:val="none" w:sz="0" w:space="0" w:color="auto"/>
        <w:right w:val="none" w:sz="0" w:space="0" w:color="auto"/>
      </w:divBdr>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334256811">
      <w:bodyDiv w:val="1"/>
      <w:marLeft w:val="0"/>
      <w:marRight w:val="0"/>
      <w:marTop w:val="0"/>
      <w:marBottom w:val="0"/>
      <w:divBdr>
        <w:top w:val="none" w:sz="0" w:space="0" w:color="auto"/>
        <w:left w:val="none" w:sz="0" w:space="0" w:color="auto"/>
        <w:bottom w:val="none" w:sz="0" w:space="0" w:color="auto"/>
        <w:right w:val="none" w:sz="0" w:space="0" w:color="auto"/>
      </w:divBdr>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502</Words>
  <Characters>3013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8</cp:revision>
  <dcterms:created xsi:type="dcterms:W3CDTF">2026-03-20T11:07:00Z</dcterms:created>
  <dcterms:modified xsi:type="dcterms:W3CDTF">2026-04-08T07:04:00Z</dcterms:modified>
</cp:coreProperties>
</file>