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CE4E" w14:textId="1E848ECD" w:rsidR="003D2B5F" w:rsidRPr="00473054" w:rsidRDefault="003D2B5F" w:rsidP="003D2B5F">
      <w:pPr>
        <w:spacing w:line="240" w:lineRule="auto"/>
        <w:jc w:val="right"/>
        <w:rPr>
          <w:rFonts w:ascii="Arial" w:hAnsi="Arial" w:cs="Arial"/>
        </w:rPr>
      </w:pPr>
      <w:r w:rsidRPr="00473054">
        <w:rPr>
          <w:rFonts w:ascii="Arial" w:hAnsi="Arial" w:cs="Arial"/>
        </w:rPr>
        <w:t>Poznań, luty 2026 r.</w:t>
      </w:r>
    </w:p>
    <w:p w14:paraId="2428815F" w14:textId="77777777" w:rsidR="003D2B5F" w:rsidRPr="00473054" w:rsidRDefault="003D2B5F" w:rsidP="003D2B5F">
      <w:pPr>
        <w:spacing w:line="240" w:lineRule="auto"/>
        <w:jc w:val="right"/>
        <w:rPr>
          <w:rFonts w:ascii="Arial" w:hAnsi="Arial" w:cs="Arial"/>
        </w:rPr>
      </w:pPr>
    </w:p>
    <w:p w14:paraId="40F7D6E1" w14:textId="77777777" w:rsidR="003D2B5F" w:rsidRPr="00473054" w:rsidRDefault="003D2B5F" w:rsidP="003D2B5F">
      <w:pPr>
        <w:spacing w:line="240" w:lineRule="auto"/>
        <w:jc w:val="center"/>
        <w:rPr>
          <w:rFonts w:ascii="Arial" w:hAnsi="Arial" w:cs="Arial"/>
        </w:rPr>
      </w:pPr>
      <w:r w:rsidRPr="00473054">
        <w:rPr>
          <w:rFonts w:ascii="Arial" w:hAnsi="Arial" w:cs="Arial"/>
        </w:rPr>
        <w:t>INFORMACJA PRASOWA</w:t>
      </w:r>
    </w:p>
    <w:p w14:paraId="0D418972" w14:textId="77777777" w:rsidR="003D2B5F" w:rsidRPr="00473054" w:rsidRDefault="003D2B5F">
      <w:pPr>
        <w:rPr>
          <w:rFonts w:ascii="Arial" w:hAnsi="Arial" w:cs="Arial"/>
        </w:rPr>
      </w:pPr>
    </w:p>
    <w:p w14:paraId="4B949326" w14:textId="77777777" w:rsidR="007D598A" w:rsidRDefault="00473054" w:rsidP="003D2B5F">
      <w:pPr>
        <w:rPr>
          <w:rFonts w:ascii="Arial" w:hAnsi="Arial" w:cs="Arial"/>
        </w:rPr>
      </w:pPr>
      <w:r w:rsidRPr="00473054">
        <w:rPr>
          <w:rFonts w:ascii="Arial" w:hAnsi="Arial" w:cs="Arial"/>
          <w:b/>
          <w:bCs/>
          <w:i/>
          <w:iCs/>
        </w:rPr>
        <w:t>(Nie)doskonali. 10 rzeczy, które każdy rodzic chciałby wiedzieć</w:t>
      </w:r>
      <w:r w:rsidRPr="00473054">
        <w:rPr>
          <w:rFonts w:ascii="Arial" w:hAnsi="Arial" w:cs="Arial"/>
          <w:b/>
          <w:bCs/>
        </w:rPr>
        <w:t xml:space="preserve">, Justin </w:t>
      </w:r>
      <w:proofErr w:type="spellStart"/>
      <w:r w:rsidRPr="00473054">
        <w:rPr>
          <w:rFonts w:ascii="Arial" w:hAnsi="Arial" w:cs="Arial"/>
          <w:b/>
          <w:bCs/>
        </w:rPr>
        <w:t>Coulson</w:t>
      </w:r>
      <w:proofErr w:type="spellEnd"/>
      <w:r w:rsidR="00096BF2" w:rsidRPr="00473054">
        <w:rPr>
          <w:rFonts w:ascii="Arial" w:hAnsi="Arial" w:cs="Arial"/>
        </w:rPr>
        <w:br/>
      </w:r>
    </w:p>
    <w:p w14:paraId="0A153340" w14:textId="62571237" w:rsidR="00096BF2" w:rsidRPr="00473054" w:rsidRDefault="007D598A" w:rsidP="003D2B5F">
      <w:pPr>
        <w:rPr>
          <w:rFonts w:ascii="Arial" w:hAnsi="Arial" w:cs="Arial"/>
        </w:rPr>
      </w:pPr>
      <w:r w:rsidRPr="007D598A">
        <w:rPr>
          <w:rFonts w:ascii="Arial" w:hAnsi="Arial" w:cs="Arial"/>
        </w:rPr>
        <w:t>Książka jest inspirującym i pełnym miłości wezwaniem do działania dla rodziców. Opierając się na psychologii pozytywnej, autor przedstawia 10 prostych i skutecznych strategii rozwiązywania głównych problemów, z którymi zmagają się na co dzień opiekunowie dzieci w wieku 2–12 lat. Dzieli się swoimi sekretami skutecznej uwagi, komunikacji i zrozumienia. Pokazuje, jak skutecznie dyscyplinować i wyznaczać granice oraz w jaki sposób radzić sobie z drażliwymi kwestiami, takimi jak konflikty między rodzeństwem, obowiązki domowe, szkoła i korzystanie z mediów</w:t>
      </w:r>
      <w:r w:rsidR="00587CBD">
        <w:rPr>
          <w:rFonts w:ascii="Arial" w:hAnsi="Arial" w:cs="Arial"/>
        </w:rPr>
        <w:t xml:space="preserve"> społecznościowych</w:t>
      </w:r>
      <w:r w:rsidRPr="007D598A">
        <w:rPr>
          <w:rFonts w:ascii="Arial" w:hAnsi="Arial" w:cs="Arial"/>
        </w:rPr>
        <w:t>. To wszystko przy jednoczesnym niezapominaniu o zwyczajnym byciu ze sobą i wspólnej rodzinnej zabawie.  </w:t>
      </w:r>
    </w:p>
    <w:p w14:paraId="1A9B608A" w14:textId="53A8774A" w:rsidR="00473054" w:rsidRPr="00473054" w:rsidRDefault="007D598A" w:rsidP="003D2B5F">
      <w:pPr>
        <w:rPr>
          <w:rFonts w:ascii="Arial" w:hAnsi="Arial" w:cs="Arial"/>
        </w:rPr>
      </w:pPr>
      <w:r w:rsidRPr="007D598A">
        <w:rPr>
          <w:rFonts w:ascii="Arial" w:hAnsi="Arial" w:cs="Arial"/>
          <w:i/>
          <w:iCs/>
        </w:rPr>
        <w:t>– Między odczuwaniem desperacji a odczuwaniem zniechęcenia istnieje ważna różnica. Wskutek zniechęcenia czujemy się podle. Doświadczamy beznadziei i bezradności. Wtedy traktujemy źle swoje dzieci, co przypomina nam o tym, jak jesteśmy beznadziejni – i tak popadamy w coraz głębsze zniechęcenie. Odczuwać desperację i przyznawać się do tego – cóż, to pomaga nam zrozumieć, że sami nie damy sobie rady, zaczynamy wówczas sięgać do źródeł, które mogłyby nam pomóc. Wtedy właśnie zaczynamy wzrastać i się uczyć</w:t>
      </w:r>
      <w:r>
        <w:rPr>
          <w:rFonts w:ascii="Arial" w:hAnsi="Arial" w:cs="Arial"/>
          <w:i/>
          <w:iCs/>
        </w:rPr>
        <w:t xml:space="preserve"> </w:t>
      </w:r>
      <w:r w:rsidRPr="007D598A">
        <w:rPr>
          <w:rFonts w:ascii="Arial" w:hAnsi="Arial" w:cs="Arial"/>
          <w:i/>
          <w:iCs/>
        </w:rPr>
        <w:t>–</w:t>
      </w:r>
      <w:r w:rsidRPr="007D598A">
        <w:rPr>
          <w:rFonts w:ascii="Arial" w:hAnsi="Arial" w:cs="Arial"/>
          <w:b/>
          <w:bCs/>
        </w:rPr>
        <w:t xml:space="preserve"> </w:t>
      </w:r>
      <w:r w:rsidRPr="007D598A">
        <w:rPr>
          <w:rFonts w:ascii="Arial" w:hAnsi="Arial" w:cs="Arial"/>
        </w:rPr>
        <w:t xml:space="preserve">napisał Justin </w:t>
      </w:r>
      <w:proofErr w:type="spellStart"/>
      <w:r w:rsidRPr="007D598A">
        <w:rPr>
          <w:rFonts w:ascii="Arial" w:hAnsi="Arial" w:cs="Arial"/>
        </w:rPr>
        <w:t>Coulson</w:t>
      </w:r>
      <w:proofErr w:type="spellEnd"/>
      <w:r w:rsidRPr="007D598A">
        <w:rPr>
          <w:rFonts w:ascii="Arial" w:hAnsi="Arial" w:cs="Arial"/>
        </w:rPr>
        <w:t xml:space="preserve"> w książce </w:t>
      </w:r>
      <w:r w:rsidRPr="007D598A">
        <w:rPr>
          <w:rFonts w:ascii="Arial" w:hAnsi="Arial" w:cs="Arial"/>
          <w:i/>
          <w:iCs/>
        </w:rPr>
        <w:t>(Nie)doskonali. 10 rzeczy, które każdy rodzic chciałby wiedzieć</w:t>
      </w:r>
      <w:r w:rsidR="00473054" w:rsidRPr="00473054">
        <w:rPr>
          <w:rFonts w:ascii="Arial" w:hAnsi="Arial" w:cs="Arial"/>
        </w:rPr>
        <w:t xml:space="preserve"> (tytuł oryginalny: </w:t>
      </w:r>
      <w:r w:rsidR="00473054" w:rsidRPr="00473054">
        <w:rPr>
          <w:rFonts w:ascii="Arial" w:hAnsi="Arial" w:cs="Arial"/>
          <w:i/>
          <w:iCs/>
        </w:rPr>
        <w:t xml:space="preserve">10 </w:t>
      </w:r>
      <w:proofErr w:type="spellStart"/>
      <w:r w:rsidR="00473054" w:rsidRPr="00473054">
        <w:rPr>
          <w:rFonts w:ascii="Arial" w:hAnsi="Arial" w:cs="Arial"/>
          <w:i/>
          <w:iCs/>
        </w:rPr>
        <w:t>Things</w:t>
      </w:r>
      <w:proofErr w:type="spellEnd"/>
      <w:r w:rsidR="00473054" w:rsidRPr="00473054">
        <w:rPr>
          <w:rFonts w:ascii="Arial" w:hAnsi="Arial" w:cs="Arial"/>
          <w:i/>
          <w:iCs/>
        </w:rPr>
        <w:t xml:space="preserve"> </w:t>
      </w:r>
      <w:proofErr w:type="spellStart"/>
      <w:r w:rsidR="00473054" w:rsidRPr="00473054">
        <w:rPr>
          <w:rFonts w:ascii="Arial" w:hAnsi="Arial" w:cs="Arial"/>
          <w:i/>
          <w:iCs/>
        </w:rPr>
        <w:t>every</w:t>
      </w:r>
      <w:proofErr w:type="spellEnd"/>
      <w:r w:rsidR="00473054" w:rsidRPr="00473054">
        <w:rPr>
          <w:rFonts w:ascii="Arial" w:hAnsi="Arial" w:cs="Arial"/>
          <w:i/>
          <w:iCs/>
        </w:rPr>
        <w:t xml:space="preserve"> </w:t>
      </w:r>
      <w:proofErr w:type="spellStart"/>
      <w:r w:rsidR="00473054" w:rsidRPr="00473054">
        <w:rPr>
          <w:rFonts w:ascii="Arial" w:hAnsi="Arial" w:cs="Arial"/>
          <w:i/>
          <w:iCs/>
        </w:rPr>
        <w:t>Parent</w:t>
      </w:r>
      <w:proofErr w:type="spellEnd"/>
      <w:r w:rsidR="00473054" w:rsidRPr="00473054">
        <w:rPr>
          <w:rFonts w:ascii="Arial" w:hAnsi="Arial" w:cs="Arial"/>
          <w:i/>
          <w:iCs/>
        </w:rPr>
        <w:t xml:space="preserve"> </w:t>
      </w:r>
      <w:proofErr w:type="spellStart"/>
      <w:r w:rsidR="00473054" w:rsidRPr="00473054">
        <w:rPr>
          <w:rFonts w:ascii="Arial" w:hAnsi="Arial" w:cs="Arial"/>
          <w:i/>
          <w:iCs/>
        </w:rPr>
        <w:t>Needs</w:t>
      </w:r>
      <w:proofErr w:type="spellEnd"/>
      <w:r w:rsidR="00473054" w:rsidRPr="00473054">
        <w:rPr>
          <w:rFonts w:ascii="Arial" w:hAnsi="Arial" w:cs="Arial"/>
          <w:i/>
          <w:iCs/>
        </w:rPr>
        <w:t xml:space="preserve"> to </w:t>
      </w:r>
      <w:proofErr w:type="spellStart"/>
      <w:r w:rsidR="00473054" w:rsidRPr="00473054">
        <w:rPr>
          <w:rFonts w:ascii="Arial" w:hAnsi="Arial" w:cs="Arial"/>
          <w:i/>
          <w:iCs/>
        </w:rPr>
        <w:t>Know</w:t>
      </w:r>
      <w:proofErr w:type="spellEnd"/>
      <w:r w:rsidR="00473054" w:rsidRPr="00473054">
        <w:rPr>
          <w:rFonts w:ascii="Arial" w:hAnsi="Arial" w:cs="Arial"/>
          <w:i/>
          <w:iCs/>
        </w:rPr>
        <w:t xml:space="preserve">. </w:t>
      </w:r>
      <w:proofErr w:type="spellStart"/>
      <w:r w:rsidR="00473054" w:rsidRPr="00473054">
        <w:rPr>
          <w:rFonts w:ascii="Arial" w:hAnsi="Arial" w:cs="Arial"/>
          <w:i/>
          <w:iCs/>
        </w:rPr>
        <w:t>Positive</w:t>
      </w:r>
      <w:proofErr w:type="spellEnd"/>
      <w:r w:rsidR="00473054" w:rsidRPr="00473054">
        <w:rPr>
          <w:rFonts w:ascii="Arial" w:hAnsi="Arial" w:cs="Arial"/>
          <w:i/>
          <w:iCs/>
        </w:rPr>
        <w:t xml:space="preserve"> </w:t>
      </w:r>
      <w:proofErr w:type="spellStart"/>
      <w:r w:rsidR="00473054" w:rsidRPr="00473054">
        <w:rPr>
          <w:rFonts w:ascii="Arial" w:hAnsi="Arial" w:cs="Arial"/>
          <w:i/>
          <w:iCs/>
        </w:rPr>
        <w:t>solutions</w:t>
      </w:r>
      <w:proofErr w:type="spellEnd"/>
      <w:r w:rsidR="00473054" w:rsidRPr="00473054">
        <w:rPr>
          <w:rFonts w:ascii="Arial" w:hAnsi="Arial" w:cs="Arial"/>
          <w:i/>
          <w:iCs/>
        </w:rPr>
        <w:t xml:space="preserve"> for </w:t>
      </w:r>
      <w:proofErr w:type="spellStart"/>
      <w:r w:rsidR="00473054" w:rsidRPr="00473054">
        <w:rPr>
          <w:rFonts w:ascii="Arial" w:hAnsi="Arial" w:cs="Arial"/>
          <w:i/>
          <w:iCs/>
        </w:rPr>
        <w:t>everyday</w:t>
      </w:r>
      <w:proofErr w:type="spellEnd"/>
      <w:r w:rsidR="00473054" w:rsidRPr="00473054">
        <w:rPr>
          <w:rFonts w:ascii="Arial" w:hAnsi="Arial" w:cs="Arial"/>
          <w:i/>
          <w:iCs/>
        </w:rPr>
        <w:t xml:space="preserve"> </w:t>
      </w:r>
      <w:proofErr w:type="spellStart"/>
      <w:r w:rsidR="00473054" w:rsidRPr="00473054">
        <w:rPr>
          <w:rFonts w:ascii="Arial" w:hAnsi="Arial" w:cs="Arial"/>
          <w:i/>
          <w:iCs/>
        </w:rPr>
        <w:t>parenting</w:t>
      </w:r>
      <w:proofErr w:type="spellEnd"/>
      <w:r w:rsidR="00473054" w:rsidRPr="00473054">
        <w:rPr>
          <w:rFonts w:ascii="Arial" w:hAnsi="Arial" w:cs="Arial"/>
          <w:i/>
          <w:iCs/>
        </w:rPr>
        <w:t xml:space="preserve"> </w:t>
      </w:r>
      <w:proofErr w:type="spellStart"/>
      <w:r w:rsidR="00473054" w:rsidRPr="00473054">
        <w:rPr>
          <w:rFonts w:ascii="Arial" w:hAnsi="Arial" w:cs="Arial"/>
          <w:i/>
          <w:iCs/>
        </w:rPr>
        <w:t>challenges</w:t>
      </w:r>
      <w:proofErr w:type="spellEnd"/>
      <w:r w:rsidR="00473054" w:rsidRPr="00473054">
        <w:rPr>
          <w:rFonts w:ascii="Arial" w:hAnsi="Arial" w:cs="Arial"/>
        </w:rPr>
        <w:t>).</w:t>
      </w:r>
    </w:p>
    <w:p w14:paraId="10C152DD" w14:textId="107426B4" w:rsidR="000769DB" w:rsidRDefault="00FB6D86" w:rsidP="003D2B5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Pr="00FB6D86">
        <w:rPr>
          <w:rFonts w:ascii="Arial" w:hAnsi="Arial" w:cs="Arial"/>
        </w:rPr>
        <w:t>książka</w:t>
      </w:r>
      <w:r>
        <w:rPr>
          <w:rFonts w:ascii="Arial" w:hAnsi="Arial" w:cs="Arial"/>
        </w:rPr>
        <w:t>, która może pomóc r</w:t>
      </w:r>
      <w:r w:rsidRPr="00FB6D86">
        <w:rPr>
          <w:rFonts w:ascii="Arial" w:hAnsi="Arial" w:cs="Arial"/>
        </w:rPr>
        <w:t xml:space="preserve">odzicom nabrać pewności siebie przy podejmowaniu </w:t>
      </w:r>
      <w:r>
        <w:rPr>
          <w:rFonts w:ascii="Arial" w:hAnsi="Arial" w:cs="Arial"/>
        </w:rPr>
        <w:t>decyzji wychowawczych</w:t>
      </w:r>
      <w:r w:rsidR="000769DB">
        <w:rPr>
          <w:rFonts w:ascii="Arial" w:hAnsi="Arial" w:cs="Arial"/>
        </w:rPr>
        <w:t xml:space="preserve">. </w:t>
      </w:r>
      <w:r w:rsidR="000769DB" w:rsidRPr="00121621">
        <w:rPr>
          <w:rFonts w:ascii="Arial" w:hAnsi="Arial" w:cs="Arial"/>
        </w:rPr>
        <w:t xml:space="preserve">10 rzeczy, o których pisze Justin </w:t>
      </w:r>
      <w:proofErr w:type="spellStart"/>
      <w:r w:rsidR="000769DB" w:rsidRPr="00121621">
        <w:rPr>
          <w:rFonts w:ascii="Arial" w:hAnsi="Arial" w:cs="Arial"/>
        </w:rPr>
        <w:t>Coulson</w:t>
      </w:r>
      <w:proofErr w:type="spellEnd"/>
      <w:r w:rsidR="00F2415F">
        <w:rPr>
          <w:rFonts w:ascii="Arial" w:hAnsi="Arial" w:cs="Arial"/>
        </w:rPr>
        <w:t>,</w:t>
      </w:r>
      <w:r w:rsidR="000769DB" w:rsidRPr="00121621">
        <w:rPr>
          <w:rFonts w:ascii="Arial" w:hAnsi="Arial" w:cs="Arial"/>
        </w:rPr>
        <w:t xml:space="preserve"> wartych jest uwagi, zatrzymania i wdrożenia w życie. </w:t>
      </w:r>
    </w:p>
    <w:p w14:paraId="0AB6106A" w14:textId="52800693" w:rsidR="00354CDC" w:rsidRDefault="000769DB" w:rsidP="003D2B5F">
      <w:pPr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Pr="00121621">
        <w:rPr>
          <w:rFonts w:ascii="Arial" w:hAnsi="Arial" w:cs="Arial"/>
        </w:rPr>
        <w:t xml:space="preserve"> lektura</w:t>
      </w:r>
      <w:r>
        <w:rPr>
          <w:rFonts w:ascii="Arial" w:hAnsi="Arial" w:cs="Arial"/>
        </w:rPr>
        <w:t xml:space="preserve"> dla osób, których </w:t>
      </w:r>
      <w:r w:rsidRPr="00121621">
        <w:rPr>
          <w:rFonts w:ascii="Arial" w:hAnsi="Arial" w:cs="Arial"/>
        </w:rPr>
        <w:t xml:space="preserve">celem jest wychowywanie dzieci w pozytywny sposób, </w:t>
      </w:r>
      <w:r>
        <w:rPr>
          <w:rFonts w:ascii="Arial" w:hAnsi="Arial" w:cs="Arial"/>
        </w:rPr>
        <w:t xml:space="preserve">tworzący rodzinne więzi i wzmacniający relacje małżeńskie. </w:t>
      </w:r>
    </w:p>
    <w:p w14:paraId="2CA35BE8" w14:textId="77777777" w:rsidR="008F00ED" w:rsidRPr="002D6ED7" w:rsidRDefault="008F00ED" w:rsidP="008F00ED">
      <w:pPr>
        <w:spacing w:line="240" w:lineRule="auto"/>
        <w:rPr>
          <w:rFonts w:ascii="Arial" w:hAnsi="Arial" w:cs="Arial"/>
          <w:b/>
          <w:bCs/>
        </w:rPr>
      </w:pPr>
      <w:r w:rsidRPr="002D6ED7">
        <w:rPr>
          <w:rFonts w:ascii="Arial" w:hAnsi="Arial" w:cs="Arial"/>
          <w:b/>
          <w:bCs/>
        </w:rPr>
        <w:t>Publikacja ukazała się w ramach nowej marki :kontrapunkt.</w:t>
      </w:r>
    </w:p>
    <w:p w14:paraId="4950BD52" w14:textId="1362AAB0" w:rsidR="008A3C16" w:rsidRPr="00FB6D86" w:rsidRDefault="008A3C16" w:rsidP="003D2B5F">
      <w:pPr>
        <w:rPr>
          <w:rFonts w:ascii="Arial" w:hAnsi="Arial" w:cs="Arial"/>
          <w:b/>
          <w:bCs/>
        </w:rPr>
      </w:pPr>
      <w:r w:rsidRPr="00FB6D86">
        <w:rPr>
          <w:rFonts w:ascii="Arial" w:hAnsi="Arial" w:cs="Arial"/>
          <w:b/>
          <w:bCs/>
        </w:rPr>
        <w:t>Rekomendacja:</w:t>
      </w:r>
    </w:p>
    <w:p w14:paraId="7F7A6B94" w14:textId="375CB105" w:rsidR="008A3C16" w:rsidRDefault="008A3C16" w:rsidP="008A3C16">
      <w:pPr>
        <w:rPr>
          <w:rFonts w:ascii="Arial" w:hAnsi="Arial" w:cs="Arial"/>
        </w:rPr>
      </w:pPr>
      <w:proofErr w:type="spellStart"/>
      <w:r w:rsidRPr="008A3C16">
        <w:rPr>
          <w:rFonts w:ascii="Arial" w:hAnsi="Arial" w:cs="Arial"/>
        </w:rPr>
        <w:t>Maggie</w:t>
      </w:r>
      <w:proofErr w:type="spellEnd"/>
      <w:r w:rsidRPr="008A3C16">
        <w:rPr>
          <w:rFonts w:ascii="Arial" w:hAnsi="Arial" w:cs="Arial"/>
        </w:rPr>
        <w:t xml:space="preserve"> </w:t>
      </w:r>
      <w:proofErr w:type="spellStart"/>
      <w:r w:rsidRPr="008A3C16">
        <w:rPr>
          <w:rFonts w:ascii="Arial" w:hAnsi="Arial" w:cs="Arial"/>
        </w:rPr>
        <w:t>Dent</w:t>
      </w:r>
      <w:proofErr w:type="spellEnd"/>
      <w:r w:rsidRPr="008A3C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a</w:t>
      </w:r>
      <w:r w:rsidRPr="008A3C16">
        <w:rPr>
          <w:rFonts w:ascii="Arial" w:hAnsi="Arial" w:cs="Arial"/>
        </w:rPr>
        <w:t>utorka oraz specjalistka z zakresu rodzicielstwa i odporności na stres</w:t>
      </w:r>
      <w:r>
        <w:rPr>
          <w:rFonts w:ascii="Arial" w:hAnsi="Arial" w:cs="Arial"/>
        </w:rPr>
        <w:t>: „</w:t>
      </w:r>
      <w:r w:rsidRPr="008A3C16">
        <w:rPr>
          <w:rFonts w:ascii="Arial" w:hAnsi="Arial" w:cs="Arial"/>
        </w:rPr>
        <w:t xml:space="preserve">W </w:t>
      </w:r>
      <w:r w:rsidRPr="008A3C16">
        <w:rPr>
          <w:rFonts w:ascii="Arial" w:hAnsi="Arial" w:cs="Arial"/>
          <w:i/>
          <w:iCs/>
        </w:rPr>
        <w:t>10 rzeczach, które każdy rodzic musi wiedzieć</w:t>
      </w:r>
      <w:r w:rsidRPr="008A3C16">
        <w:rPr>
          <w:rFonts w:ascii="Arial" w:hAnsi="Arial" w:cs="Arial"/>
        </w:rPr>
        <w:t xml:space="preserve"> dr Justin </w:t>
      </w:r>
      <w:proofErr w:type="spellStart"/>
      <w:r w:rsidRPr="008A3C16">
        <w:rPr>
          <w:rFonts w:ascii="Arial" w:hAnsi="Arial" w:cs="Arial"/>
        </w:rPr>
        <w:t>Coulson</w:t>
      </w:r>
      <w:proofErr w:type="spellEnd"/>
      <w:r w:rsidRPr="008A3C16">
        <w:rPr>
          <w:rFonts w:ascii="Arial" w:hAnsi="Arial" w:cs="Arial"/>
        </w:rPr>
        <w:t xml:space="preserve"> omawia zagadnienia powszechnie trapiące wszystkich rodziców. Robi to we właściwy sobie, wyjąt</w:t>
      </w:r>
      <w:r w:rsidRPr="008A3C16">
        <w:rPr>
          <w:rFonts w:ascii="Arial" w:hAnsi="Arial" w:cs="Arial"/>
        </w:rPr>
        <w:softHyphen/>
        <w:t>kowy i dodający otuchy sposób, przyznając się do własnych (bynajmniej nie doskonałych) doświadczeń rodzicielskich oraz analizując, jakie rozwiązania mogą nam podsuwać badania naukowe</w:t>
      </w:r>
      <w:r>
        <w:rPr>
          <w:rFonts w:ascii="Arial" w:hAnsi="Arial" w:cs="Arial"/>
        </w:rPr>
        <w:t>”.</w:t>
      </w:r>
    </w:p>
    <w:p w14:paraId="0BC1219D" w14:textId="0268D08C" w:rsidR="003D2B5F" w:rsidRPr="00473054" w:rsidRDefault="003D2B5F" w:rsidP="003D2B5F">
      <w:pPr>
        <w:rPr>
          <w:rFonts w:ascii="Arial" w:hAnsi="Arial" w:cs="Arial"/>
        </w:rPr>
      </w:pPr>
      <w:r w:rsidRPr="00473054">
        <w:rPr>
          <w:rFonts w:ascii="Arial" w:hAnsi="Arial" w:cs="Arial"/>
          <w:b/>
          <w:bCs/>
        </w:rPr>
        <w:lastRenderedPageBreak/>
        <w:t>Patronat nad książką objęli:</w:t>
      </w:r>
      <w:r w:rsidRPr="00473054">
        <w:rPr>
          <w:rFonts w:ascii="Arial" w:hAnsi="Arial" w:cs="Arial"/>
        </w:rPr>
        <w:t>   </w:t>
      </w:r>
    </w:p>
    <w:p w14:paraId="5D97CE54" w14:textId="54561315" w:rsidR="00C80C49" w:rsidRPr="00473054" w:rsidRDefault="00C80C49">
      <w:pPr>
        <w:rPr>
          <w:rFonts w:ascii="Arial" w:hAnsi="Arial" w:cs="Arial"/>
        </w:rPr>
      </w:pPr>
      <w:r w:rsidRPr="00C80C49">
        <w:rPr>
          <w:rFonts w:ascii="Arial" w:hAnsi="Arial" w:cs="Arial"/>
        </w:rPr>
        <w:t>miesięcznik „W drodze”, kwartalnik „Niedziela. Magazyn”, „Gość Niedzielny”, „Przewodnik Katolicki”, „Idziemy”, „Teologia Polityczna”, misyjne.pl, dominikanie.pl, Radio Doxa, Radio Nadzieja, Radio Emaus, Radio Warszawa</w:t>
      </w:r>
    </w:p>
    <w:p w14:paraId="6850FBFD" w14:textId="03E3C701" w:rsidR="003D2B5F" w:rsidRPr="00473054" w:rsidRDefault="003D2B5F" w:rsidP="003D2B5F">
      <w:pPr>
        <w:spacing w:line="240" w:lineRule="auto"/>
        <w:rPr>
          <w:rFonts w:ascii="Arial" w:hAnsi="Arial" w:cs="Arial"/>
          <w:b/>
          <w:bCs/>
        </w:rPr>
      </w:pPr>
      <w:r w:rsidRPr="00473054">
        <w:rPr>
          <w:rFonts w:ascii="Arial" w:hAnsi="Arial" w:cs="Arial"/>
          <w:b/>
          <w:bCs/>
        </w:rPr>
        <w:t>O autor</w:t>
      </w:r>
      <w:r w:rsidR="003276D1">
        <w:rPr>
          <w:rFonts w:ascii="Arial" w:hAnsi="Arial" w:cs="Arial"/>
          <w:b/>
          <w:bCs/>
        </w:rPr>
        <w:t>ze</w:t>
      </w:r>
      <w:r w:rsidRPr="00473054">
        <w:rPr>
          <w:rFonts w:ascii="Arial" w:hAnsi="Arial" w:cs="Arial"/>
          <w:b/>
          <w:bCs/>
        </w:rPr>
        <w:t>:</w:t>
      </w:r>
    </w:p>
    <w:p w14:paraId="29B1738A" w14:textId="2C32ABBF" w:rsidR="003D2B5F" w:rsidRPr="00473054" w:rsidRDefault="003276D1" w:rsidP="003D2B5F">
      <w:pPr>
        <w:spacing w:line="240" w:lineRule="auto"/>
        <w:rPr>
          <w:rFonts w:ascii="Arial" w:hAnsi="Arial" w:cs="Arial"/>
        </w:rPr>
      </w:pPr>
      <w:r w:rsidRPr="003276D1">
        <w:rPr>
          <w:rFonts w:ascii="Arial" w:hAnsi="Arial" w:cs="Arial"/>
          <w:b/>
          <w:bCs/>
        </w:rPr>
        <w:t xml:space="preserve">Justin </w:t>
      </w:r>
      <w:proofErr w:type="spellStart"/>
      <w:r w:rsidRPr="003276D1">
        <w:rPr>
          <w:rFonts w:ascii="Arial" w:hAnsi="Arial" w:cs="Arial"/>
          <w:b/>
          <w:bCs/>
        </w:rPr>
        <w:t>Coulson</w:t>
      </w:r>
      <w:proofErr w:type="spellEnd"/>
      <w:r w:rsidRPr="003276D1">
        <w:rPr>
          <w:rFonts w:ascii="Arial" w:hAnsi="Arial" w:cs="Arial"/>
        </w:rPr>
        <w:t xml:space="preserve"> – doktor psychologii, jeden z najbardziej znanych ekspertów do spraw rodzicielstwa w Australii, założyciel happyfamilies.com.au, współprowadzący program „</w:t>
      </w:r>
      <w:proofErr w:type="spellStart"/>
      <w:r w:rsidRPr="003276D1">
        <w:rPr>
          <w:rFonts w:ascii="Arial" w:hAnsi="Arial" w:cs="Arial"/>
        </w:rPr>
        <w:t>Parental</w:t>
      </w:r>
      <w:proofErr w:type="spellEnd"/>
      <w:r w:rsidRPr="003276D1">
        <w:rPr>
          <w:rFonts w:ascii="Arial" w:hAnsi="Arial" w:cs="Arial"/>
        </w:rPr>
        <w:t xml:space="preserve"> </w:t>
      </w:r>
      <w:proofErr w:type="spellStart"/>
      <w:r w:rsidRPr="003276D1">
        <w:rPr>
          <w:rFonts w:ascii="Arial" w:hAnsi="Arial" w:cs="Arial"/>
        </w:rPr>
        <w:t>Guidance</w:t>
      </w:r>
      <w:proofErr w:type="spellEnd"/>
      <w:r w:rsidRPr="003276D1">
        <w:rPr>
          <w:rFonts w:ascii="Arial" w:hAnsi="Arial" w:cs="Arial"/>
        </w:rPr>
        <w:t xml:space="preserve">”. Dzięki swoim książkom o wychowywaniu dzieci, licznym wystąpieniom w mediach i dwóm popularnym filmom, które zyskały łącznie ponad 80 milionów wyświetleń, pomógł wielu rodzinom, organizacjom i szkołom. On i jego żona </w:t>
      </w:r>
      <w:proofErr w:type="spellStart"/>
      <w:r w:rsidRPr="003276D1">
        <w:rPr>
          <w:rFonts w:ascii="Arial" w:hAnsi="Arial" w:cs="Arial"/>
        </w:rPr>
        <w:t>Kylie</w:t>
      </w:r>
      <w:proofErr w:type="spellEnd"/>
      <w:r w:rsidRPr="003276D1">
        <w:rPr>
          <w:rFonts w:ascii="Arial" w:hAnsi="Arial" w:cs="Arial"/>
        </w:rPr>
        <w:t xml:space="preserve"> mają sześć córek.  </w:t>
      </w:r>
    </w:p>
    <w:p w14:paraId="7A2EB44D" w14:textId="16611CA6" w:rsidR="003D2B5F" w:rsidRPr="00473054" w:rsidRDefault="002D6ED7" w:rsidP="003D2B5F">
      <w:pPr>
        <w:spacing w:line="240" w:lineRule="auto"/>
        <w:rPr>
          <w:rFonts w:ascii="Arial" w:hAnsi="Arial" w:cs="Arial"/>
        </w:rPr>
      </w:pPr>
      <w:hyperlink r:id="rId4" w:history="1">
        <w:r w:rsidRPr="002D6ED7">
          <w:rPr>
            <w:rStyle w:val="Hipercze"/>
            <w:rFonts w:ascii="Arial" w:hAnsi="Arial" w:cs="Arial"/>
            <w:b/>
            <w:bCs/>
          </w:rPr>
          <w:t>:kontrapunkt </w:t>
        </w:r>
      </w:hyperlink>
      <w:r w:rsidRPr="002D6ED7">
        <w:rPr>
          <w:rFonts w:ascii="Arial" w:hAnsi="Arial" w:cs="Arial"/>
        </w:rPr>
        <w:t xml:space="preserve">to </w:t>
      </w:r>
      <w:proofErr w:type="spellStart"/>
      <w:r w:rsidRPr="002D6ED7">
        <w:rPr>
          <w:rFonts w:ascii="Arial" w:hAnsi="Arial" w:cs="Arial"/>
        </w:rPr>
        <w:t>imprint</w:t>
      </w:r>
      <w:proofErr w:type="spellEnd"/>
      <w:r w:rsidRPr="002D6ED7">
        <w:rPr>
          <w:rFonts w:ascii="Arial" w:hAnsi="Arial" w:cs="Arial"/>
        </w:rPr>
        <w:t xml:space="preserve"> Wydawnictwa W drodze. Nazwa nawiązuje do sztuki prowadzenia kilku niezależnych głosów jednocześnie. Podobnie jest z naszymi publikacjami. Każda z nich zachowuje własną logikę, linię i charakter, dopiero razem tworzą pełne brzmienie. Harmonia powstaje we współbrzmieniu odmienności, napięciu i dialogu. Sens całości wyłania się z relacji między tym, co równoległe, pozornie sprzeczne, a jednak współobecne. Rzetelne myślenie zakłada mierzenie się z wieloma perspektywami. Wierzymy, że prawda jest symfoniczna, dlatego wymaga słuchania i otwartości.</w:t>
      </w:r>
    </w:p>
    <w:p w14:paraId="35C070FF" w14:textId="77777777" w:rsidR="003D2B5F" w:rsidRPr="00473054" w:rsidRDefault="003D2B5F" w:rsidP="003D2B5F">
      <w:pPr>
        <w:spacing w:line="240" w:lineRule="auto"/>
        <w:rPr>
          <w:rFonts w:ascii="Arial" w:hAnsi="Arial" w:cs="Arial"/>
        </w:rPr>
      </w:pPr>
      <w:r w:rsidRPr="00473054">
        <w:rPr>
          <w:rFonts w:ascii="Arial" w:hAnsi="Arial" w:cs="Arial"/>
          <w:b/>
          <w:bCs/>
        </w:rPr>
        <w:t>Dane kontaktowe dla mediów:</w:t>
      </w:r>
      <w:r w:rsidRPr="00473054">
        <w:rPr>
          <w:rFonts w:ascii="Arial" w:hAnsi="Arial" w:cs="Arial"/>
        </w:rPr>
        <w:t>         </w:t>
      </w:r>
      <w:r w:rsidRPr="00473054">
        <w:rPr>
          <w:rFonts w:ascii="Arial" w:hAnsi="Arial" w:cs="Arial"/>
        </w:rPr>
        <w:br/>
        <w:t>Magdalena Kaniewska         </w:t>
      </w:r>
      <w:r w:rsidRPr="00473054">
        <w:rPr>
          <w:rFonts w:ascii="Arial" w:hAnsi="Arial" w:cs="Arial"/>
        </w:rPr>
        <w:br/>
        <w:t>PR manager         </w:t>
      </w:r>
      <w:r w:rsidRPr="00473054">
        <w:rPr>
          <w:rFonts w:ascii="Arial" w:hAnsi="Arial" w:cs="Arial"/>
        </w:rPr>
        <w:br/>
        <w:t>tel. kom. </w:t>
      </w:r>
      <w:hyperlink r:id="rId5" w:tgtFrame="_blank" w:history="1">
        <w:r w:rsidRPr="00473054">
          <w:rPr>
            <w:rStyle w:val="Hipercze"/>
            <w:rFonts w:ascii="Arial" w:hAnsi="Arial" w:cs="Arial"/>
          </w:rPr>
          <w:t>698 669 048  </w:t>
        </w:r>
      </w:hyperlink>
      <w:r w:rsidRPr="00473054">
        <w:rPr>
          <w:rFonts w:ascii="Arial" w:hAnsi="Arial" w:cs="Arial"/>
        </w:rPr>
        <w:t>       </w:t>
      </w:r>
      <w:r w:rsidRPr="00473054">
        <w:rPr>
          <w:rFonts w:ascii="Arial" w:hAnsi="Arial" w:cs="Arial"/>
        </w:rPr>
        <w:br/>
        <w:t>e-mail: </w:t>
      </w:r>
      <w:hyperlink r:id="rId6" w:tgtFrame="_blank" w:history="1">
        <w:r w:rsidRPr="00473054">
          <w:rPr>
            <w:rStyle w:val="Hipercze"/>
            <w:rFonts w:ascii="Arial" w:hAnsi="Arial" w:cs="Arial"/>
          </w:rPr>
          <w:t>m.kaniewska@office.wdrodze.pl</w:t>
        </w:r>
      </w:hyperlink>
      <w:r w:rsidRPr="00473054">
        <w:rPr>
          <w:rFonts w:ascii="Arial" w:hAnsi="Arial" w:cs="Arial"/>
        </w:rPr>
        <w:t>         </w:t>
      </w:r>
    </w:p>
    <w:p w14:paraId="32BBAB6C" w14:textId="77777777" w:rsidR="003D2B5F" w:rsidRPr="00473054" w:rsidRDefault="003D2B5F" w:rsidP="003D2B5F">
      <w:pPr>
        <w:spacing w:line="240" w:lineRule="auto"/>
        <w:rPr>
          <w:rFonts w:ascii="Arial" w:hAnsi="Arial" w:cs="Arial"/>
        </w:rPr>
      </w:pPr>
    </w:p>
    <w:p w14:paraId="495750B8" w14:textId="77777777" w:rsidR="003D2B5F" w:rsidRPr="00473054" w:rsidRDefault="003D2B5F" w:rsidP="003D2B5F">
      <w:pPr>
        <w:spacing w:line="240" w:lineRule="auto"/>
        <w:rPr>
          <w:rFonts w:ascii="Arial" w:hAnsi="Arial" w:cs="Arial"/>
        </w:rPr>
      </w:pPr>
    </w:p>
    <w:p w14:paraId="51092EB0" w14:textId="77777777" w:rsidR="003D2B5F" w:rsidRPr="00473054" w:rsidRDefault="003D2B5F">
      <w:pPr>
        <w:rPr>
          <w:rFonts w:ascii="Arial" w:hAnsi="Arial" w:cs="Arial"/>
        </w:rPr>
      </w:pPr>
    </w:p>
    <w:sectPr w:rsidR="003D2B5F" w:rsidRPr="00473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5F"/>
    <w:rsid w:val="000543FB"/>
    <w:rsid w:val="0006190D"/>
    <w:rsid w:val="000769DB"/>
    <w:rsid w:val="00096BF2"/>
    <w:rsid w:val="00140F2A"/>
    <w:rsid w:val="00242CCA"/>
    <w:rsid w:val="002D6ED7"/>
    <w:rsid w:val="003276D1"/>
    <w:rsid w:val="00347CFF"/>
    <w:rsid w:val="00354CDC"/>
    <w:rsid w:val="003D2B5F"/>
    <w:rsid w:val="00473054"/>
    <w:rsid w:val="004921FA"/>
    <w:rsid w:val="004A17C0"/>
    <w:rsid w:val="00556C59"/>
    <w:rsid w:val="005763AD"/>
    <w:rsid w:val="00587CBD"/>
    <w:rsid w:val="005912E0"/>
    <w:rsid w:val="0067039B"/>
    <w:rsid w:val="00741041"/>
    <w:rsid w:val="007674D0"/>
    <w:rsid w:val="00796034"/>
    <w:rsid w:val="007D598A"/>
    <w:rsid w:val="00895E77"/>
    <w:rsid w:val="008A3C16"/>
    <w:rsid w:val="008F00ED"/>
    <w:rsid w:val="00A46AA7"/>
    <w:rsid w:val="00A57B1F"/>
    <w:rsid w:val="00BD08F8"/>
    <w:rsid w:val="00C341EF"/>
    <w:rsid w:val="00C5712C"/>
    <w:rsid w:val="00C80C49"/>
    <w:rsid w:val="00D96165"/>
    <w:rsid w:val="00E66921"/>
    <w:rsid w:val="00E7102D"/>
    <w:rsid w:val="00F2415F"/>
    <w:rsid w:val="00FA3D6F"/>
    <w:rsid w:val="00FB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DE96"/>
  <w15:chartTrackingRefBased/>
  <w15:docId w15:val="{063A8E26-F7D6-4056-88C3-D4F858FF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B5F"/>
  </w:style>
  <w:style w:type="paragraph" w:styleId="Nagwek1">
    <w:name w:val="heading 1"/>
    <w:basedOn w:val="Normalny"/>
    <w:next w:val="Normalny"/>
    <w:link w:val="Nagwek1Znak"/>
    <w:uiPriority w:val="9"/>
    <w:qFormat/>
    <w:rsid w:val="003D2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2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2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2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2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2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2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2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2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2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2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2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2B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2B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2B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2B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2B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2B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2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2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2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2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2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2B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2B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2B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2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2B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2B5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D2B5F"/>
    <w:rPr>
      <w:color w:val="467886" w:themeColor="hyperlink"/>
      <w:u w:val="single"/>
    </w:rPr>
  </w:style>
  <w:style w:type="paragraph" w:styleId="Poprawka">
    <w:name w:val="Revision"/>
    <w:hidden/>
    <w:uiPriority w:val="99"/>
    <w:semiHidden/>
    <w:rsid w:val="00F2415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241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41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41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1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15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kaniewska@office.wdrodze.pl" TargetMode="External"/><Relationship Id="rId5" Type="http://schemas.openxmlformats.org/officeDocument/2006/relationships/hyperlink" Target="tel:+48698669048" TargetMode="External"/><Relationship Id="rId4" Type="http://schemas.openxmlformats.org/officeDocument/2006/relationships/hyperlink" Target="https://wdrodze.pl/seria/kontrapunk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Kaniewska</dc:creator>
  <cp:keywords/>
  <dc:description/>
  <cp:lastModifiedBy>Magdalena Kaniewska</cp:lastModifiedBy>
  <cp:revision>6</cp:revision>
  <dcterms:created xsi:type="dcterms:W3CDTF">2026-02-11T11:40:00Z</dcterms:created>
  <dcterms:modified xsi:type="dcterms:W3CDTF">2026-03-03T09:58:00Z</dcterms:modified>
</cp:coreProperties>
</file>