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CE4E" w14:textId="1E848ECD" w:rsidR="003D2B5F" w:rsidRPr="00DD64E4" w:rsidRDefault="003D2B5F" w:rsidP="00DD64E4">
      <w:pPr>
        <w:spacing w:line="240" w:lineRule="auto"/>
        <w:jc w:val="right"/>
        <w:rPr>
          <w:rFonts w:ascii="Arial" w:hAnsi="Arial" w:cs="Arial"/>
        </w:rPr>
      </w:pPr>
      <w:r w:rsidRPr="00DD64E4">
        <w:rPr>
          <w:rFonts w:ascii="Arial" w:hAnsi="Arial" w:cs="Arial"/>
        </w:rPr>
        <w:t>Poznań, luty 2026 r.</w:t>
      </w:r>
    </w:p>
    <w:p w14:paraId="2428815F" w14:textId="77777777" w:rsidR="003D2B5F" w:rsidRPr="00DD64E4" w:rsidRDefault="003D2B5F" w:rsidP="00DD64E4">
      <w:pPr>
        <w:spacing w:line="240" w:lineRule="auto"/>
        <w:jc w:val="right"/>
        <w:rPr>
          <w:rFonts w:ascii="Arial" w:hAnsi="Arial" w:cs="Arial"/>
        </w:rPr>
      </w:pPr>
    </w:p>
    <w:p w14:paraId="40F7D6E1" w14:textId="77777777" w:rsidR="003D2B5F" w:rsidRPr="00DD64E4" w:rsidRDefault="003D2B5F" w:rsidP="00DD64E4">
      <w:pPr>
        <w:spacing w:line="240" w:lineRule="auto"/>
        <w:jc w:val="center"/>
        <w:rPr>
          <w:rFonts w:ascii="Arial" w:hAnsi="Arial" w:cs="Arial"/>
        </w:rPr>
      </w:pPr>
      <w:r w:rsidRPr="00DD64E4">
        <w:rPr>
          <w:rFonts w:ascii="Arial" w:hAnsi="Arial" w:cs="Arial"/>
        </w:rPr>
        <w:t>INFORMACJA PRASOWA</w:t>
      </w:r>
    </w:p>
    <w:p w14:paraId="0D418972" w14:textId="77777777" w:rsidR="003D2B5F" w:rsidRPr="00DD64E4" w:rsidRDefault="003D2B5F" w:rsidP="00DD64E4">
      <w:pPr>
        <w:spacing w:line="240" w:lineRule="auto"/>
        <w:rPr>
          <w:rFonts w:ascii="Arial" w:hAnsi="Arial" w:cs="Arial"/>
        </w:rPr>
      </w:pPr>
    </w:p>
    <w:p w14:paraId="32F783F6" w14:textId="175E924E" w:rsidR="003D2B5F" w:rsidRPr="00DD64E4" w:rsidRDefault="003D2B5F" w:rsidP="00DD64E4">
      <w:pPr>
        <w:spacing w:line="240" w:lineRule="auto"/>
        <w:rPr>
          <w:rFonts w:ascii="Arial" w:hAnsi="Arial" w:cs="Arial"/>
          <w:b/>
          <w:bCs/>
        </w:rPr>
      </w:pPr>
      <w:r w:rsidRPr="00DD64E4">
        <w:rPr>
          <w:rFonts w:ascii="Arial" w:hAnsi="Arial" w:cs="Arial"/>
          <w:b/>
          <w:bCs/>
          <w:i/>
          <w:iCs/>
        </w:rPr>
        <w:t>Udręka skrupułów. Uzdrów swój umysł, uwolnij duszę i pozwól Bogu działać</w:t>
      </w:r>
      <w:r w:rsidRPr="00DD64E4">
        <w:rPr>
          <w:rFonts w:ascii="Arial" w:hAnsi="Arial" w:cs="Arial"/>
          <w:b/>
          <w:bCs/>
        </w:rPr>
        <w:t xml:space="preserve">, Kevin </w:t>
      </w:r>
      <w:proofErr w:type="spellStart"/>
      <w:r w:rsidRPr="00DD64E4">
        <w:rPr>
          <w:rFonts w:ascii="Arial" w:hAnsi="Arial" w:cs="Arial"/>
          <w:b/>
          <w:bCs/>
        </w:rPr>
        <w:t>Vost</w:t>
      </w:r>
      <w:proofErr w:type="spellEnd"/>
    </w:p>
    <w:p w14:paraId="29252D9D" w14:textId="62F0878A" w:rsidR="003D2B5F" w:rsidRPr="00DD64E4" w:rsidRDefault="00C14A08" w:rsidP="00DD64E4">
      <w:pPr>
        <w:spacing w:line="240" w:lineRule="auto"/>
        <w:rPr>
          <w:rFonts w:ascii="Arial" w:hAnsi="Arial" w:cs="Arial"/>
        </w:rPr>
      </w:pPr>
      <w:r w:rsidRPr="00DD64E4">
        <w:rPr>
          <w:rFonts w:ascii="Arial" w:hAnsi="Arial" w:cs="Arial"/>
        </w:rPr>
        <w:t>Chrystus nie chce, aby nasze serca były sparaliżowane strachem. Pragnie dla nas duchowego i psychicznego spokoju. Osoby cierpiące z powodu </w:t>
      </w:r>
      <w:proofErr w:type="spellStart"/>
      <w:r w:rsidRPr="00DD64E4">
        <w:rPr>
          <w:rFonts w:ascii="Arial" w:hAnsi="Arial" w:cs="Arial"/>
        </w:rPr>
        <w:t>skrupulatyzmu</w:t>
      </w:r>
      <w:proofErr w:type="spellEnd"/>
      <w:r w:rsidRPr="00DD64E4">
        <w:rPr>
          <w:rFonts w:ascii="Arial" w:hAnsi="Arial" w:cs="Arial"/>
        </w:rPr>
        <w:t>, wyolbrzymiające własne poczucie winy, widzące grzech tam, gdzie go tak naprawdę nie ma, znajdą w książce Kevina </w:t>
      </w:r>
      <w:proofErr w:type="spellStart"/>
      <w:r w:rsidRPr="00DD64E4">
        <w:rPr>
          <w:rFonts w:ascii="Arial" w:hAnsi="Arial" w:cs="Arial"/>
        </w:rPr>
        <w:t>Vosta</w:t>
      </w:r>
      <w:proofErr w:type="spellEnd"/>
      <w:r w:rsidRPr="00DD64E4">
        <w:rPr>
          <w:rFonts w:ascii="Arial" w:hAnsi="Arial" w:cs="Arial"/>
        </w:rPr>
        <w:t> teoretyczną i praktyczną pomoc. Podążając ścieżką sakramentów, cnót, darów Ducha Świętego i modlitwy, otrzymają szansę otworzenia się na Miłość i zaakceptowania Bożego miłosierdzia. </w:t>
      </w:r>
    </w:p>
    <w:p w14:paraId="14D2ACA1" w14:textId="6E91F2ED" w:rsidR="00205C27" w:rsidRPr="00DD64E4" w:rsidRDefault="00C14A08" w:rsidP="00DD64E4">
      <w:pPr>
        <w:spacing w:line="240" w:lineRule="auto"/>
        <w:rPr>
          <w:rFonts w:ascii="Arial" w:hAnsi="Arial" w:cs="Arial"/>
        </w:rPr>
      </w:pPr>
      <w:r w:rsidRPr="00DD64E4">
        <w:rPr>
          <w:rFonts w:ascii="Arial" w:hAnsi="Arial" w:cs="Arial"/>
        </w:rPr>
        <w:t xml:space="preserve">– </w:t>
      </w:r>
      <w:r w:rsidRPr="00DD64E4">
        <w:rPr>
          <w:rFonts w:ascii="Arial" w:hAnsi="Arial" w:cs="Arial"/>
          <w:i/>
          <w:iCs/>
        </w:rPr>
        <w:t xml:space="preserve">Wszyscy dobrzy katolicy obawiają się grzechu i kary, która może być jego konsekwencją, natomiast „grzechy”, którymi zadręczają się skrupulaci, często nie są prawdziwymi grzechami, lecz mogą dotyczyć bardzo drobnych możliwych lub potencjalnych uchybień względem najmniej istotnych praw religijnych czy moralnych. Takie osoby „robią z igły widły”, zamartwiają się sprawami tak nieistotnymi, że zapewne nie są one w ogóle grzechami </w:t>
      </w:r>
      <w:r w:rsidRPr="00DD64E4">
        <w:rPr>
          <w:rFonts w:ascii="Arial" w:hAnsi="Arial" w:cs="Arial"/>
        </w:rPr>
        <w:t>– napisał</w:t>
      </w:r>
      <w:r w:rsidRPr="00DD64E4">
        <w:rPr>
          <w:rFonts w:ascii="Arial" w:hAnsi="Arial" w:cs="Arial"/>
          <w:i/>
          <w:iCs/>
        </w:rPr>
        <w:t xml:space="preserve"> </w:t>
      </w:r>
      <w:r w:rsidRPr="00DD64E4">
        <w:rPr>
          <w:rFonts w:ascii="Arial" w:hAnsi="Arial" w:cs="Arial"/>
        </w:rPr>
        <w:t xml:space="preserve">Kevin </w:t>
      </w:r>
      <w:proofErr w:type="spellStart"/>
      <w:r w:rsidRPr="00DD64E4">
        <w:rPr>
          <w:rFonts w:ascii="Arial" w:hAnsi="Arial" w:cs="Arial"/>
        </w:rPr>
        <w:t>Vost</w:t>
      </w:r>
      <w:proofErr w:type="spellEnd"/>
      <w:r w:rsidRPr="00DD64E4">
        <w:rPr>
          <w:rFonts w:ascii="Arial" w:hAnsi="Arial" w:cs="Arial"/>
          <w:b/>
          <w:bCs/>
        </w:rPr>
        <w:t xml:space="preserve"> </w:t>
      </w:r>
      <w:r w:rsidRPr="00DD64E4">
        <w:rPr>
          <w:rFonts w:ascii="Arial" w:hAnsi="Arial" w:cs="Arial"/>
        </w:rPr>
        <w:t>w książce</w:t>
      </w:r>
      <w:r w:rsidRPr="00DD64E4">
        <w:rPr>
          <w:rFonts w:ascii="Arial" w:hAnsi="Arial" w:cs="Arial"/>
          <w:b/>
          <w:bCs/>
        </w:rPr>
        <w:t xml:space="preserve"> </w:t>
      </w:r>
      <w:r w:rsidRPr="00DD64E4">
        <w:rPr>
          <w:rFonts w:ascii="Arial" w:hAnsi="Arial" w:cs="Arial"/>
          <w:i/>
          <w:iCs/>
        </w:rPr>
        <w:t>Udręka skrupułów. Uzdrów swój umysł, uwolnij duszę i pozwól Bogu działać</w:t>
      </w:r>
      <w:r w:rsidRPr="00DD64E4">
        <w:rPr>
          <w:rFonts w:ascii="Arial" w:hAnsi="Arial" w:cs="Arial"/>
          <w:b/>
          <w:bCs/>
          <w:i/>
          <w:iCs/>
        </w:rPr>
        <w:t xml:space="preserve"> </w:t>
      </w:r>
      <w:r w:rsidR="003D2B5F" w:rsidRPr="00DD64E4">
        <w:rPr>
          <w:rFonts w:ascii="Arial" w:hAnsi="Arial" w:cs="Arial"/>
        </w:rPr>
        <w:t xml:space="preserve">(tytuł oryginalny: </w:t>
      </w:r>
      <w:proofErr w:type="spellStart"/>
      <w:r w:rsidR="003D2B5F" w:rsidRPr="00DD64E4">
        <w:rPr>
          <w:rFonts w:ascii="Arial" w:hAnsi="Arial" w:cs="Arial"/>
          <w:i/>
          <w:iCs/>
        </w:rPr>
        <w:t>Scrupulosity</w:t>
      </w:r>
      <w:proofErr w:type="spellEnd"/>
      <w:r w:rsidR="003D2B5F" w:rsidRPr="00DD64E4">
        <w:rPr>
          <w:rFonts w:ascii="Arial" w:hAnsi="Arial" w:cs="Arial"/>
          <w:i/>
          <w:iCs/>
        </w:rPr>
        <w:t xml:space="preserve">. </w:t>
      </w:r>
      <w:proofErr w:type="spellStart"/>
      <w:r w:rsidR="003D2B5F" w:rsidRPr="00DD64E4">
        <w:rPr>
          <w:rFonts w:ascii="Arial" w:hAnsi="Arial" w:cs="Arial"/>
          <w:i/>
          <w:iCs/>
        </w:rPr>
        <w:t>Heal</w:t>
      </w:r>
      <w:proofErr w:type="spellEnd"/>
      <w:r w:rsidR="003D2B5F" w:rsidRPr="00DD64E4">
        <w:rPr>
          <w:rFonts w:ascii="Arial" w:hAnsi="Arial" w:cs="Arial"/>
          <w:i/>
          <w:iCs/>
        </w:rPr>
        <w:t xml:space="preserve"> </w:t>
      </w:r>
      <w:proofErr w:type="spellStart"/>
      <w:r w:rsidR="003D2B5F" w:rsidRPr="00DD64E4">
        <w:rPr>
          <w:rFonts w:ascii="Arial" w:hAnsi="Arial" w:cs="Arial"/>
          <w:i/>
          <w:iCs/>
        </w:rPr>
        <w:t>Your</w:t>
      </w:r>
      <w:proofErr w:type="spellEnd"/>
      <w:r w:rsidR="003D2B5F" w:rsidRPr="00DD64E4">
        <w:rPr>
          <w:rFonts w:ascii="Arial" w:hAnsi="Arial" w:cs="Arial"/>
          <w:i/>
          <w:iCs/>
        </w:rPr>
        <w:t xml:space="preserve"> </w:t>
      </w:r>
      <w:proofErr w:type="spellStart"/>
      <w:r w:rsidR="003D2B5F" w:rsidRPr="00DD64E4">
        <w:rPr>
          <w:rFonts w:ascii="Arial" w:hAnsi="Arial" w:cs="Arial"/>
          <w:i/>
          <w:iCs/>
        </w:rPr>
        <w:t>Mind</w:t>
      </w:r>
      <w:proofErr w:type="spellEnd"/>
      <w:r w:rsidR="003D2B5F" w:rsidRPr="00DD64E4">
        <w:rPr>
          <w:rFonts w:ascii="Arial" w:hAnsi="Arial" w:cs="Arial"/>
          <w:i/>
          <w:iCs/>
        </w:rPr>
        <w:t xml:space="preserve">, </w:t>
      </w:r>
      <w:proofErr w:type="spellStart"/>
      <w:r w:rsidR="003D2B5F" w:rsidRPr="00DD64E4">
        <w:rPr>
          <w:rFonts w:ascii="Arial" w:hAnsi="Arial" w:cs="Arial"/>
          <w:i/>
          <w:iCs/>
        </w:rPr>
        <w:t>Unbind</w:t>
      </w:r>
      <w:proofErr w:type="spellEnd"/>
      <w:r w:rsidR="003D2B5F" w:rsidRPr="00DD64E4">
        <w:rPr>
          <w:rFonts w:ascii="Arial" w:hAnsi="Arial" w:cs="Arial"/>
          <w:i/>
          <w:iCs/>
        </w:rPr>
        <w:t xml:space="preserve"> </w:t>
      </w:r>
      <w:proofErr w:type="spellStart"/>
      <w:r w:rsidR="003D2B5F" w:rsidRPr="00DD64E4">
        <w:rPr>
          <w:rFonts w:ascii="Arial" w:hAnsi="Arial" w:cs="Arial"/>
          <w:i/>
          <w:iCs/>
        </w:rPr>
        <w:t>Your</w:t>
      </w:r>
      <w:proofErr w:type="spellEnd"/>
      <w:r w:rsidR="003D2B5F" w:rsidRPr="00DD64E4">
        <w:rPr>
          <w:rFonts w:ascii="Arial" w:hAnsi="Arial" w:cs="Arial"/>
          <w:i/>
          <w:iCs/>
        </w:rPr>
        <w:t xml:space="preserve"> Soul, and </w:t>
      </w:r>
      <w:proofErr w:type="spellStart"/>
      <w:r w:rsidR="003D2B5F" w:rsidRPr="00DD64E4">
        <w:rPr>
          <w:rFonts w:ascii="Arial" w:hAnsi="Arial" w:cs="Arial"/>
          <w:i/>
          <w:iCs/>
        </w:rPr>
        <w:t>Let</w:t>
      </w:r>
      <w:proofErr w:type="spellEnd"/>
      <w:r w:rsidR="003D2B5F" w:rsidRPr="00DD64E4">
        <w:rPr>
          <w:rFonts w:ascii="Arial" w:hAnsi="Arial" w:cs="Arial"/>
          <w:i/>
          <w:iCs/>
        </w:rPr>
        <w:t xml:space="preserve"> </w:t>
      </w:r>
      <w:proofErr w:type="spellStart"/>
      <w:r w:rsidR="003D2B5F" w:rsidRPr="00DD64E4">
        <w:rPr>
          <w:rFonts w:ascii="Arial" w:hAnsi="Arial" w:cs="Arial"/>
          <w:i/>
          <w:iCs/>
        </w:rPr>
        <w:t>God</w:t>
      </w:r>
      <w:proofErr w:type="spellEnd"/>
      <w:r w:rsidR="003D2B5F" w:rsidRPr="00DD64E4">
        <w:rPr>
          <w:rFonts w:ascii="Arial" w:hAnsi="Arial" w:cs="Arial"/>
          <w:i/>
          <w:iCs/>
        </w:rPr>
        <w:t xml:space="preserve"> </w:t>
      </w:r>
      <w:proofErr w:type="spellStart"/>
      <w:r w:rsidR="003D2B5F" w:rsidRPr="00DD64E4">
        <w:rPr>
          <w:rFonts w:ascii="Arial" w:hAnsi="Arial" w:cs="Arial"/>
          <w:i/>
          <w:iCs/>
        </w:rPr>
        <w:t>Work</w:t>
      </w:r>
      <w:proofErr w:type="spellEnd"/>
      <w:r w:rsidR="003D2B5F" w:rsidRPr="00DD64E4">
        <w:rPr>
          <w:rFonts w:ascii="Arial" w:hAnsi="Arial" w:cs="Arial"/>
        </w:rPr>
        <w:t>).</w:t>
      </w:r>
    </w:p>
    <w:p w14:paraId="02B744F5" w14:textId="486FF604" w:rsidR="000B7A48" w:rsidRDefault="000B7A48" w:rsidP="00DD64E4">
      <w:pPr>
        <w:spacing w:line="240" w:lineRule="auto"/>
        <w:rPr>
          <w:rFonts w:ascii="Arial" w:hAnsi="Arial" w:cs="Arial"/>
        </w:rPr>
      </w:pPr>
      <w:r w:rsidRPr="00DD64E4">
        <w:rPr>
          <w:rFonts w:ascii="Arial" w:hAnsi="Arial" w:cs="Arial"/>
        </w:rPr>
        <w:t xml:space="preserve">Publikacja łączy perspektywę </w:t>
      </w:r>
      <w:r w:rsidR="00732C36">
        <w:rPr>
          <w:rFonts w:ascii="Arial" w:hAnsi="Arial" w:cs="Arial"/>
        </w:rPr>
        <w:t>psychologii</w:t>
      </w:r>
      <w:r w:rsidRPr="00DD64E4">
        <w:rPr>
          <w:rFonts w:ascii="Arial" w:hAnsi="Arial" w:cs="Arial"/>
        </w:rPr>
        <w:t xml:space="preserve"> i wiary</w:t>
      </w:r>
      <w:r w:rsidR="00732C36">
        <w:rPr>
          <w:rFonts w:ascii="Arial" w:hAnsi="Arial" w:cs="Arial"/>
        </w:rPr>
        <w:t xml:space="preserve">. </w:t>
      </w:r>
      <w:r w:rsidR="00C13601">
        <w:rPr>
          <w:rFonts w:ascii="Arial" w:hAnsi="Arial" w:cs="Arial"/>
        </w:rPr>
        <w:t>Autor p</w:t>
      </w:r>
      <w:r w:rsidRPr="00DD64E4">
        <w:rPr>
          <w:rFonts w:ascii="Arial" w:hAnsi="Arial" w:cs="Arial"/>
        </w:rPr>
        <w:t>rowadz</w:t>
      </w:r>
      <w:r w:rsidR="00732C36">
        <w:rPr>
          <w:rFonts w:ascii="Arial" w:hAnsi="Arial" w:cs="Arial"/>
        </w:rPr>
        <w:t>i</w:t>
      </w:r>
      <w:r w:rsidRPr="00DD64E4">
        <w:rPr>
          <w:rFonts w:ascii="Arial" w:hAnsi="Arial" w:cs="Arial"/>
        </w:rPr>
        <w:t xml:space="preserve"> czytelnika krok po kroku</w:t>
      </w:r>
      <w:r w:rsidR="00732C36">
        <w:rPr>
          <w:rFonts w:ascii="Arial" w:hAnsi="Arial" w:cs="Arial"/>
        </w:rPr>
        <w:t>. Rozpoczyna</w:t>
      </w:r>
      <w:r w:rsidRPr="00DD64E4">
        <w:rPr>
          <w:rFonts w:ascii="Arial" w:hAnsi="Arial" w:cs="Arial"/>
        </w:rPr>
        <w:t xml:space="preserve"> od definicji grzechu i skrupułów, </w:t>
      </w:r>
      <w:r w:rsidR="00732C36">
        <w:rPr>
          <w:rFonts w:ascii="Arial" w:hAnsi="Arial" w:cs="Arial"/>
        </w:rPr>
        <w:t xml:space="preserve">następnie porusza zagadnienia cnót </w:t>
      </w:r>
      <w:r w:rsidR="00AA27A7" w:rsidRPr="00DD64E4">
        <w:rPr>
          <w:rFonts w:ascii="Arial" w:hAnsi="Arial" w:cs="Arial"/>
        </w:rPr>
        <w:t>kardynaln</w:t>
      </w:r>
      <w:r w:rsidR="00732C36">
        <w:rPr>
          <w:rFonts w:ascii="Arial" w:hAnsi="Arial" w:cs="Arial"/>
        </w:rPr>
        <w:t>ych</w:t>
      </w:r>
      <w:r w:rsidR="00AA27A7" w:rsidRPr="00DD64E4">
        <w:rPr>
          <w:rFonts w:ascii="Arial" w:hAnsi="Arial" w:cs="Arial"/>
        </w:rPr>
        <w:t xml:space="preserve"> i </w:t>
      </w:r>
      <w:proofErr w:type="spellStart"/>
      <w:r w:rsidR="00AA27A7" w:rsidRPr="00DD64E4">
        <w:rPr>
          <w:rFonts w:ascii="Arial" w:hAnsi="Arial" w:cs="Arial"/>
        </w:rPr>
        <w:t>teologaln</w:t>
      </w:r>
      <w:r w:rsidR="00732C36">
        <w:rPr>
          <w:rFonts w:ascii="Arial" w:hAnsi="Arial" w:cs="Arial"/>
        </w:rPr>
        <w:t>ych</w:t>
      </w:r>
      <w:proofErr w:type="spellEnd"/>
      <w:r w:rsidRPr="00DD64E4">
        <w:rPr>
          <w:rFonts w:ascii="Arial" w:hAnsi="Arial" w:cs="Arial"/>
        </w:rPr>
        <w:t xml:space="preserve">, </w:t>
      </w:r>
      <w:r w:rsidR="00E46281">
        <w:rPr>
          <w:rFonts w:ascii="Arial" w:hAnsi="Arial" w:cs="Arial"/>
        </w:rPr>
        <w:t xml:space="preserve">modlitwy, </w:t>
      </w:r>
      <w:r w:rsidRPr="00DD64E4">
        <w:rPr>
          <w:rFonts w:ascii="Arial" w:hAnsi="Arial" w:cs="Arial"/>
        </w:rPr>
        <w:t>dar</w:t>
      </w:r>
      <w:r w:rsidR="00732C36">
        <w:rPr>
          <w:rFonts w:ascii="Arial" w:hAnsi="Arial" w:cs="Arial"/>
        </w:rPr>
        <w:t>ó</w:t>
      </w:r>
      <w:r w:rsidR="00E46281">
        <w:rPr>
          <w:rFonts w:ascii="Arial" w:hAnsi="Arial" w:cs="Arial"/>
        </w:rPr>
        <w:t>w</w:t>
      </w:r>
      <w:r w:rsidRPr="00DD64E4">
        <w:rPr>
          <w:rFonts w:ascii="Arial" w:hAnsi="Arial" w:cs="Arial"/>
        </w:rPr>
        <w:t xml:space="preserve"> Ducha Świętego</w:t>
      </w:r>
      <w:r w:rsidR="00E46281">
        <w:rPr>
          <w:rFonts w:ascii="Arial" w:hAnsi="Arial" w:cs="Arial"/>
        </w:rPr>
        <w:t xml:space="preserve"> </w:t>
      </w:r>
      <w:r w:rsidR="00732C36">
        <w:rPr>
          <w:rFonts w:ascii="Arial" w:hAnsi="Arial" w:cs="Arial"/>
        </w:rPr>
        <w:t>oraz</w:t>
      </w:r>
      <w:r w:rsidRPr="00DD64E4">
        <w:rPr>
          <w:rFonts w:ascii="Arial" w:hAnsi="Arial" w:cs="Arial"/>
        </w:rPr>
        <w:t xml:space="preserve"> </w:t>
      </w:r>
      <w:r w:rsidR="00E46281">
        <w:rPr>
          <w:rFonts w:ascii="Arial" w:hAnsi="Arial" w:cs="Arial"/>
        </w:rPr>
        <w:t>uzdrawiającej mocy</w:t>
      </w:r>
      <w:r w:rsidR="00FE1C7D">
        <w:rPr>
          <w:rFonts w:ascii="Arial" w:hAnsi="Arial" w:cs="Arial"/>
        </w:rPr>
        <w:t xml:space="preserve"> </w:t>
      </w:r>
      <w:r w:rsidRPr="00DD64E4">
        <w:rPr>
          <w:rFonts w:ascii="Arial" w:hAnsi="Arial" w:cs="Arial"/>
        </w:rPr>
        <w:t>sakrament</w:t>
      </w:r>
      <w:r w:rsidR="00732C36">
        <w:rPr>
          <w:rFonts w:ascii="Arial" w:hAnsi="Arial" w:cs="Arial"/>
        </w:rPr>
        <w:t>ów. Podkreśla przy tym wartość terapii, zachęcając do skorzystania z niej w sytuacjach, w których jest ona</w:t>
      </w:r>
      <w:r w:rsidR="00C13601">
        <w:rPr>
          <w:rFonts w:ascii="Arial" w:hAnsi="Arial" w:cs="Arial"/>
        </w:rPr>
        <w:t xml:space="preserve"> wskazana</w:t>
      </w:r>
      <w:r w:rsidR="00732C36">
        <w:rPr>
          <w:rFonts w:ascii="Arial" w:hAnsi="Arial" w:cs="Arial"/>
        </w:rPr>
        <w:t xml:space="preserve">. </w:t>
      </w:r>
    </w:p>
    <w:p w14:paraId="48FF6648" w14:textId="64452DC3" w:rsidR="00205C27" w:rsidRPr="00DD64E4" w:rsidRDefault="00205C27" w:rsidP="00205C27">
      <w:pPr>
        <w:spacing w:line="240" w:lineRule="auto"/>
        <w:rPr>
          <w:rFonts w:ascii="Arial" w:hAnsi="Arial" w:cs="Arial"/>
        </w:rPr>
      </w:pPr>
      <w:r w:rsidRPr="00DD64E4">
        <w:rPr>
          <w:rFonts w:ascii="Arial" w:hAnsi="Arial" w:cs="Arial"/>
        </w:rPr>
        <w:t xml:space="preserve">Kevin </w:t>
      </w:r>
      <w:proofErr w:type="spellStart"/>
      <w:r w:rsidRPr="00DD64E4">
        <w:rPr>
          <w:rFonts w:ascii="Arial" w:hAnsi="Arial" w:cs="Arial"/>
        </w:rPr>
        <w:t>Vost</w:t>
      </w:r>
      <w:proofErr w:type="spellEnd"/>
      <w:r w:rsidRPr="00205C27">
        <w:rPr>
          <w:rFonts w:ascii="Arial" w:hAnsi="Arial" w:cs="Arial"/>
        </w:rPr>
        <w:t>:</w:t>
      </w:r>
      <w:r>
        <w:rPr>
          <w:rFonts w:ascii="Arial" w:hAnsi="Arial" w:cs="Arial"/>
          <w:b/>
          <w:bCs/>
        </w:rPr>
        <w:t xml:space="preserve"> „</w:t>
      </w:r>
      <w:r w:rsidRPr="00205C27">
        <w:rPr>
          <w:rFonts w:ascii="Arial" w:hAnsi="Arial" w:cs="Arial"/>
        </w:rPr>
        <w:t xml:space="preserve">Na </w:t>
      </w:r>
      <w:proofErr w:type="spellStart"/>
      <w:r w:rsidRPr="00205C27">
        <w:rPr>
          <w:rFonts w:ascii="Arial" w:hAnsi="Arial" w:cs="Arial"/>
        </w:rPr>
        <w:t>skrupulatyzm</w:t>
      </w:r>
      <w:proofErr w:type="spellEnd"/>
      <w:r w:rsidRPr="00205C27">
        <w:rPr>
          <w:rFonts w:ascii="Arial" w:hAnsi="Arial" w:cs="Arial"/>
        </w:rPr>
        <w:t xml:space="preserve"> składają się elementy zarówno religijne,</w:t>
      </w:r>
      <w:r>
        <w:rPr>
          <w:rFonts w:ascii="Arial" w:hAnsi="Arial" w:cs="Arial"/>
        </w:rPr>
        <w:t xml:space="preserve"> </w:t>
      </w:r>
      <w:r w:rsidRPr="00205C27">
        <w:rPr>
          <w:rFonts w:ascii="Arial" w:hAnsi="Arial" w:cs="Arial"/>
        </w:rPr>
        <w:t>jak i psychologiczne. Aby zatem lepiej go zrozumieć</w:t>
      </w:r>
      <w:r>
        <w:rPr>
          <w:rFonts w:ascii="Arial" w:hAnsi="Arial" w:cs="Arial"/>
        </w:rPr>
        <w:t xml:space="preserve"> </w:t>
      </w:r>
      <w:r w:rsidRPr="00205C27">
        <w:rPr>
          <w:rFonts w:ascii="Arial" w:hAnsi="Arial" w:cs="Arial"/>
        </w:rPr>
        <w:t>i w konsekwencji skuteczniej sobie z nim radzić, a w niektórych</w:t>
      </w:r>
      <w:r>
        <w:rPr>
          <w:rFonts w:ascii="Arial" w:hAnsi="Arial" w:cs="Arial"/>
        </w:rPr>
        <w:t xml:space="preserve"> </w:t>
      </w:r>
      <w:r w:rsidRPr="00205C27">
        <w:rPr>
          <w:rFonts w:ascii="Arial" w:hAnsi="Arial" w:cs="Arial"/>
        </w:rPr>
        <w:t>przypadkach przezwyciężyć, będziemy musieli</w:t>
      </w:r>
      <w:r>
        <w:rPr>
          <w:rFonts w:ascii="Arial" w:hAnsi="Arial" w:cs="Arial"/>
        </w:rPr>
        <w:t xml:space="preserve"> </w:t>
      </w:r>
      <w:r w:rsidRPr="00205C27">
        <w:rPr>
          <w:rFonts w:ascii="Arial" w:hAnsi="Arial" w:cs="Arial"/>
        </w:rPr>
        <w:t>zbadać go również w świetle nauki: psychologii i psychiatrii.</w:t>
      </w:r>
      <w:r>
        <w:rPr>
          <w:rFonts w:ascii="Arial" w:hAnsi="Arial" w:cs="Arial"/>
        </w:rPr>
        <w:t xml:space="preserve"> </w:t>
      </w:r>
      <w:r w:rsidRPr="00205C27">
        <w:rPr>
          <w:rFonts w:ascii="Arial" w:hAnsi="Arial" w:cs="Arial"/>
        </w:rPr>
        <w:t>To wymaga rozwinięcia skrzydła rozumu, solidnego</w:t>
      </w:r>
      <w:r>
        <w:rPr>
          <w:rFonts w:ascii="Arial" w:hAnsi="Arial" w:cs="Arial"/>
        </w:rPr>
        <w:t xml:space="preserve"> </w:t>
      </w:r>
      <w:r w:rsidRPr="00205C27">
        <w:rPr>
          <w:rFonts w:ascii="Arial" w:hAnsi="Arial" w:cs="Arial"/>
        </w:rPr>
        <w:t>i zdatnego do lotu dzięki od dawna uznanym w Kościele</w:t>
      </w:r>
      <w:r>
        <w:rPr>
          <w:rFonts w:ascii="Arial" w:hAnsi="Arial" w:cs="Arial"/>
        </w:rPr>
        <w:t xml:space="preserve"> </w:t>
      </w:r>
      <w:r w:rsidRPr="00205C27">
        <w:rPr>
          <w:rFonts w:ascii="Arial" w:hAnsi="Arial" w:cs="Arial"/>
        </w:rPr>
        <w:t>katolickim cnotom intelektualnym</w:t>
      </w:r>
      <w:r>
        <w:rPr>
          <w:rFonts w:ascii="Arial" w:hAnsi="Arial" w:cs="Arial"/>
        </w:rPr>
        <w:t xml:space="preserve">”. </w:t>
      </w:r>
    </w:p>
    <w:p w14:paraId="307CE050" w14:textId="64D69200" w:rsidR="00AA27A7" w:rsidRPr="00DD64E4" w:rsidRDefault="00DD64E4" w:rsidP="00DD64E4">
      <w:pPr>
        <w:spacing w:line="240" w:lineRule="auto"/>
        <w:rPr>
          <w:rFonts w:ascii="Arial" w:hAnsi="Arial" w:cs="Arial"/>
        </w:rPr>
      </w:pPr>
      <w:r w:rsidRPr="00DD64E4">
        <w:rPr>
          <w:rFonts w:ascii="Arial" w:hAnsi="Arial" w:cs="Arial"/>
        </w:rPr>
        <w:t>Cenny walor</w:t>
      </w:r>
      <w:r>
        <w:rPr>
          <w:rFonts w:ascii="Arial" w:hAnsi="Arial" w:cs="Arial"/>
        </w:rPr>
        <w:t xml:space="preserve"> </w:t>
      </w:r>
      <w:r w:rsidRPr="00DD64E4">
        <w:rPr>
          <w:rFonts w:ascii="Arial" w:hAnsi="Arial" w:cs="Arial"/>
          <w:i/>
          <w:iCs/>
        </w:rPr>
        <w:t>Udręka skrupułów. Uzdrów swój umysł, uwolnij duszę i pozwól Bogu działać</w:t>
      </w:r>
      <w:r w:rsidRPr="00DD64E4">
        <w:rPr>
          <w:rFonts w:ascii="Arial" w:hAnsi="Arial" w:cs="Arial"/>
        </w:rPr>
        <w:t xml:space="preserve"> stanowi również </w:t>
      </w:r>
      <w:r w:rsidR="00C13601">
        <w:rPr>
          <w:rFonts w:ascii="Arial" w:hAnsi="Arial" w:cs="Arial"/>
        </w:rPr>
        <w:t xml:space="preserve">dodatek w </w:t>
      </w:r>
      <w:r w:rsidR="00C13601" w:rsidRPr="00DD64E4">
        <w:rPr>
          <w:rFonts w:ascii="Arial" w:hAnsi="Arial" w:cs="Arial"/>
        </w:rPr>
        <w:t>postaci modlitwy dla zmagających się ze skrupułami</w:t>
      </w:r>
      <w:r w:rsidR="00C13601">
        <w:rPr>
          <w:rFonts w:ascii="Arial" w:hAnsi="Arial" w:cs="Arial"/>
        </w:rPr>
        <w:t>.</w:t>
      </w:r>
    </w:p>
    <w:p w14:paraId="0BC1219D" w14:textId="77777777" w:rsidR="003D2B5F" w:rsidRPr="00DD64E4" w:rsidRDefault="003D2B5F" w:rsidP="00DD64E4">
      <w:pPr>
        <w:spacing w:line="240" w:lineRule="auto"/>
        <w:rPr>
          <w:rFonts w:ascii="Arial" w:hAnsi="Arial" w:cs="Arial"/>
        </w:rPr>
      </w:pPr>
      <w:r w:rsidRPr="00DD64E4">
        <w:rPr>
          <w:rFonts w:ascii="Arial" w:hAnsi="Arial" w:cs="Arial"/>
          <w:b/>
          <w:bCs/>
        </w:rPr>
        <w:t>Patronat nad książką objęli:</w:t>
      </w:r>
      <w:r w:rsidRPr="00DD64E4">
        <w:rPr>
          <w:rFonts w:ascii="Arial" w:hAnsi="Arial" w:cs="Arial"/>
        </w:rPr>
        <w:t>   </w:t>
      </w:r>
    </w:p>
    <w:p w14:paraId="2BD5F42F" w14:textId="0EC072AF" w:rsidR="003D2B5F" w:rsidRPr="00DD64E4" w:rsidRDefault="00BD08F8" w:rsidP="00DD64E4">
      <w:pPr>
        <w:spacing w:line="240" w:lineRule="auto"/>
        <w:rPr>
          <w:rFonts w:ascii="Arial" w:hAnsi="Arial" w:cs="Arial"/>
        </w:rPr>
      </w:pPr>
      <w:r w:rsidRPr="00DD64E4">
        <w:rPr>
          <w:rFonts w:ascii="Arial" w:hAnsi="Arial" w:cs="Arial"/>
        </w:rPr>
        <w:t>miesięcznik „W drodze”, „Gość Niedzielny”, kwartalnik „</w:t>
      </w:r>
      <w:proofErr w:type="spellStart"/>
      <w:r w:rsidRPr="00DD64E4">
        <w:rPr>
          <w:rFonts w:ascii="Arial" w:hAnsi="Arial" w:cs="Arial"/>
        </w:rPr>
        <w:t>Pastores</w:t>
      </w:r>
      <w:proofErr w:type="spellEnd"/>
      <w:r w:rsidRPr="00DD64E4">
        <w:rPr>
          <w:rFonts w:ascii="Arial" w:hAnsi="Arial" w:cs="Arial"/>
        </w:rPr>
        <w:t>”, „Przewodnik Katolicki”, „Idziemy”, „Teologia Polityczna”, wiara.pl, Aleteia.pl, dominikanie.pl, misyjne.pl, Radio Doxa, Radio Emaus, Radio Nadzieja, Radio Warszawa</w:t>
      </w:r>
    </w:p>
    <w:p w14:paraId="6850FBFD" w14:textId="0CAA44D2" w:rsidR="003D2B5F" w:rsidRPr="00DD64E4" w:rsidRDefault="003D2B5F" w:rsidP="00DD64E4">
      <w:pPr>
        <w:spacing w:line="240" w:lineRule="auto"/>
        <w:rPr>
          <w:rFonts w:ascii="Arial" w:hAnsi="Arial" w:cs="Arial"/>
          <w:b/>
          <w:bCs/>
        </w:rPr>
      </w:pPr>
      <w:r w:rsidRPr="00DD64E4">
        <w:rPr>
          <w:rFonts w:ascii="Arial" w:hAnsi="Arial" w:cs="Arial"/>
          <w:b/>
          <w:bCs/>
        </w:rPr>
        <w:t>O autorze:</w:t>
      </w:r>
    </w:p>
    <w:p w14:paraId="29B1738A" w14:textId="14A7C146" w:rsidR="003D2B5F" w:rsidRPr="00DD64E4" w:rsidRDefault="000B7A48" w:rsidP="00DD64E4">
      <w:pPr>
        <w:spacing w:line="240" w:lineRule="auto"/>
        <w:rPr>
          <w:rFonts w:ascii="Arial" w:hAnsi="Arial" w:cs="Arial"/>
        </w:rPr>
      </w:pPr>
      <w:r w:rsidRPr="00DD64E4">
        <w:rPr>
          <w:rFonts w:ascii="Arial" w:hAnsi="Arial" w:cs="Arial"/>
          <w:b/>
          <w:bCs/>
        </w:rPr>
        <w:t>Kevin </w:t>
      </w:r>
      <w:proofErr w:type="spellStart"/>
      <w:r w:rsidRPr="00DD64E4">
        <w:rPr>
          <w:rFonts w:ascii="Arial" w:hAnsi="Arial" w:cs="Arial"/>
          <w:b/>
          <w:bCs/>
        </w:rPr>
        <w:t>Vost</w:t>
      </w:r>
      <w:proofErr w:type="spellEnd"/>
      <w:r w:rsidRPr="00DD64E4">
        <w:rPr>
          <w:rFonts w:ascii="Arial" w:hAnsi="Arial" w:cs="Arial"/>
        </w:rPr>
        <w:t> (1961–2023) – doktor psychologii klinicznej (Adler University w Chicago), w</w:t>
      </w:r>
      <w:proofErr w:type="spellStart"/>
      <w:r w:rsidRPr="00DD64E4">
        <w:rPr>
          <w:rFonts w:ascii="Arial" w:hAnsi="Arial" w:cs="Arial"/>
          <w:lang w:val="en-US"/>
        </w:rPr>
        <w:t>ykładowca</w:t>
      </w:r>
      <w:proofErr w:type="spellEnd"/>
      <w:r w:rsidRPr="00DD64E4">
        <w:rPr>
          <w:rFonts w:ascii="Arial" w:hAnsi="Arial" w:cs="Arial"/>
          <w:lang w:val="en-US"/>
        </w:rPr>
        <w:t> m.in. na Aquinas College w Nashville i University of Illinois w Springfield. </w:t>
      </w:r>
      <w:r w:rsidRPr="00DD64E4">
        <w:rPr>
          <w:rFonts w:ascii="Arial" w:hAnsi="Arial" w:cs="Arial"/>
        </w:rPr>
        <w:t xml:space="preserve">Jego zainteresowania, skoncentrowane na filozofii scholastycznej, żywotach świętych, współczesnej psychologii poznawczej i rozwoju duchowym, </w:t>
      </w:r>
      <w:r w:rsidRPr="00DD64E4">
        <w:rPr>
          <w:rFonts w:ascii="Arial" w:hAnsi="Arial" w:cs="Arial"/>
        </w:rPr>
        <w:lastRenderedPageBreak/>
        <w:t>zaowocowały wydaniem około dwudziestu książek (nakładem Wydawnictwa W drodze ukazały się: </w:t>
      </w:r>
      <w:r w:rsidRPr="00DD64E4">
        <w:rPr>
          <w:rFonts w:ascii="Arial" w:hAnsi="Arial" w:cs="Arial"/>
          <w:i/>
          <w:iCs/>
        </w:rPr>
        <w:t>Przewodnik po samotności, Siedem grzechów głównych</w:t>
      </w:r>
      <w:r w:rsidRPr="00DD64E4">
        <w:rPr>
          <w:rFonts w:ascii="Arial" w:hAnsi="Arial" w:cs="Arial"/>
        </w:rPr>
        <w:t>, </w:t>
      </w:r>
      <w:r w:rsidRPr="00DD64E4">
        <w:rPr>
          <w:rFonts w:ascii="Arial" w:hAnsi="Arial" w:cs="Arial"/>
          <w:i/>
          <w:iCs/>
        </w:rPr>
        <w:t>12 lekcji św. Tomasza z Akwinu, Myśleć jak </w:t>
      </w:r>
      <w:proofErr w:type="spellStart"/>
      <w:r w:rsidRPr="00DD64E4">
        <w:rPr>
          <w:rFonts w:ascii="Arial" w:hAnsi="Arial" w:cs="Arial"/>
          <w:i/>
          <w:iCs/>
        </w:rPr>
        <w:t>Akwinata</w:t>
      </w:r>
      <w:proofErr w:type="spellEnd"/>
      <w:r w:rsidRPr="00DD64E4">
        <w:rPr>
          <w:rFonts w:ascii="Arial" w:hAnsi="Arial" w:cs="Arial"/>
        </w:rPr>
        <w:t>). Był częstym gościem mediów katolickich, podróżował z wykładami po Stanach Zjednoczonych i Irlandii. Przy dobrej kawie studiował dzieła tomistów.</w:t>
      </w:r>
    </w:p>
    <w:p w14:paraId="5F1AF6C6" w14:textId="77777777" w:rsidR="000B7A48" w:rsidRPr="00DD64E4" w:rsidRDefault="000B7A48" w:rsidP="00DD64E4">
      <w:pPr>
        <w:spacing w:line="240" w:lineRule="auto"/>
        <w:rPr>
          <w:rFonts w:ascii="Arial" w:hAnsi="Arial" w:cs="Arial"/>
        </w:rPr>
      </w:pPr>
    </w:p>
    <w:p w14:paraId="7A2EB44D" w14:textId="77777777" w:rsidR="003D2B5F" w:rsidRPr="00DD64E4" w:rsidRDefault="003D2B5F" w:rsidP="00DD64E4">
      <w:pPr>
        <w:spacing w:line="240" w:lineRule="auto"/>
        <w:rPr>
          <w:rFonts w:ascii="Arial" w:hAnsi="Arial" w:cs="Arial"/>
        </w:rPr>
      </w:pPr>
    </w:p>
    <w:p w14:paraId="35C070FF" w14:textId="77777777" w:rsidR="003D2B5F" w:rsidRPr="00DD64E4" w:rsidRDefault="003D2B5F" w:rsidP="00DD64E4">
      <w:pPr>
        <w:spacing w:line="240" w:lineRule="auto"/>
        <w:rPr>
          <w:rFonts w:ascii="Arial" w:hAnsi="Arial" w:cs="Arial"/>
        </w:rPr>
      </w:pPr>
      <w:r w:rsidRPr="00DD64E4">
        <w:rPr>
          <w:rFonts w:ascii="Arial" w:hAnsi="Arial" w:cs="Arial"/>
          <w:b/>
          <w:bCs/>
        </w:rPr>
        <w:t>Dane kontaktowe dla mediów:</w:t>
      </w:r>
      <w:r w:rsidRPr="00DD64E4">
        <w:rPr>
          <w:rFonts w:ascii="Arial" w:hAnsi="Arial" w:cs="Arial"/>
        </w:rPr>
        <w:t>         </w:t>
      </w:r>
      <w:r w:rsidRPr="00DD64E4">
        <w:rPr>
          <w:rFonts w:ascii="Arial" w:hAnsi="Arial" w:cs="Arial"/>
        </w:rPr>
        <w:br/>
        <w:t>Magdalena Kaniewska         </w:t>
      </w:r>
      <w:r w:rsidRPr="00DD64E4">
        <w:rPr>
          <w:rFonts w:ascii="Arial" w:hAnsi="Arial" w:cs="Arial"/>
        </w:rPr>
        <w:br/>
        <w:t>PR manager         </w:t>
      </w:r>
      <w:r w:rsidRPr="00DD64E4">
        <w:rPr>
          <w:rFonts w:ascii="Arial" w:hAnsi="Arial" w:cs="Arial"/>
        </w:rPr>
        <w:br/>
        <w:t>tel. kom. </w:t>
      </w:r>
      <w:hyperlink r:id="rId5" w:tgtFrame="_blank" w:history="1">
        <w:r w:rsidRPr="00DD64E4">
          <w:rPr>
            <w:rStyle w:val="Hipercze"/>
            <w:rFonts w:ascii="Arial" w:hAnsi="Arial" w:cs="Arial"/>
            <w:color w:val="auto"/>
          </w:rPr>
          <w:t>698 669 048  </w:t>
        </w:r>
      </w:hyperlink>
      <w:r w:rsidRPr="00DD64E4">
        <w:rPr>
          <w:rFonts w:ascii="Arial" w:hAnsi="Arial" w:cs="Arial"/>
        </w:rPr>
        <w:t>       </w:t>
      </w:r>
      <w:r w:rsidRPr="00DD64E4">
        <w:rPr>
          <w:rFonts w:ascii="Arial" w:hAnsi="Arial" w:cs="Arial"/>
        </w:rPr>
        <w:br/>
        <w:t>e-mail: </w:t>
      </w:r>
      <w:hyperlink r:id="rId6" w:tgtFrame="_blank" w:history="1">
        <w:r w:rsidRPr="00DD64E4">
          <w:rPr>
            <w:rStyle w:val="Hipercze"/>
            <w:rFonts w:ascii="Arial" w:hAnsi="Arial" w:cs="Arial"/>
            <w:color w:val="auto"/>
          </w:rPr>
          <w:t>m.kaniewska@office.wdrodze.pl</w:t>
        </w:r>
      </w:hyperlink>
      <w:r w:rsidRPr="00DD64E4">
        <w:rPr>
          <w:rFonts w:ascii="Arial" w:hAnsi="Arial" w:cs="Arial"/>
        </w:rPr>
        <w:t>         </w:t>
      </w:r>
    </w:p>
    <w:p w14:paraId="2FE9D246" w14:textId="2F8CB972" w:rsidR="00C14A08" w:rsidRPr="00DD64E4" w:rsidRDefault="00C14A08" w:rsidP="00DD64E4">
      <w:pPr>
        <w:spacing w:line="240" w:lineRule="auto"/>
        <w:rPr>
          <w:rFonts w:ascii="Arial" w:hAnsi="Arial" w:cs="Arial"/>
        </w:rPr>
      </w:pPr>
    </w:p>
    <w:p w14:paraId="6B00E6D5" w14:textId="77777777" w:rsidR="00C14A08" w:rsidRPr="00DD64E4" w:rsidRDefault="00C14A08" w:rsidP="00DD64E4">
      <w:pPr>
        <w:spacing w:line="240" w:lineRule="auto"/>
        <w:rPr>
          <w:rFonts w:ascii="Arial" w:hAnsi="Arial" w:cs="Arial"/>
        </w:rPr>
      </w:pPr>
    </w:p>
    <w:p w14:paraId="04BFFEAA" w14:textId="77777777" w:rsidR="00C14A08" w:rsidRPr="00DD64E4" w:rsidRDefault="00C14A08" w:rsidP="00DD64E4">
      <w:pPr>
        <w:spacing w:line="240" w:lineRule="auto"/>
        <w:rPr>
          <w:rFonts w:ascii="Arial" w:hAnsi="Arial" w:cs="Arial"/>
        </w:rPr>
      </w:pPr>
    </w:p>
    <w:p w14:paraId="0EEFF2DE" w14:textId="77777777" w:rsidR="00C14A08" w:rsidRPr="00DD64E4" w:rsidRDefault="00C14A08" w:rsidP="00DD64E4">
      <w:pPr>
        <w:spacing w:line="240" w:lineRule="auto"/>
        <w:rPr>
          <w:rFonts w:ascii="Arial" w:hAnsi="Arial" w:cs="Arial"/>
        </w:rPr>
      </w:pPr>
    </w:p>
    <w:sectPr w:rsidR="00C14A08" w:rsidRPr="00DD64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0E3"/>
    <w:multiLevelType w:val="multilevel"/>
    <w:tmpl w:val="83E4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AA79E5"/>
    <w:multiLevelType w:val="multilevel"/>
    <w:tmpl w:val="22DC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260A91"/>
    <w:multiLevelType w:val="multilevel"/>
    <w:tmpl w:val="1CC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C535D0"/>
    <w:multiLevelType w:val="multilevel"/>
    <w:tmpl w:val="6B56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743C63"/>
    <w:multiLevelType w:val="multilevel"/>
    <w:tmpl w:val="B588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6575979">
    <w:abstractNumId w:val="3"/>
  </w:num>
  <w:num w:numId="2" w16cid:durableId="1124809428">
    <w:abstractNumId w:val="4"/>
  </w:num>
  <w:num w:numId="3" w16cid:durableId="398215065">
    <w:abstractNumId w:val="1"/>
  </w:num>
  <w:num w:numId="4" w16cid:durableId="1072894774">
    <w:abstractNumId w:val="0"/>
  </w:num>
  <w:num w:numId="5" w16cid:durableId="22985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5F"/>
    <w:rsid w:val="000268C6"/>
    <w:rsid w:val="000B7A48"/>
    <w:rsid w:val="001A65A0"/>
    <w:rsid w:val="001A7571"/>
    <w:rsid w:val="00205C27"/>
    <w:rsid w:val="0024373B"/>
    <w:rsid w:val="0036134C"/>
    <w:rsid w:val="003D2B5F"/>
    <w:rsid w:val="00436AB0"/>
    <w:rsid w:val="00486152"/>
    <w:rsid w:val="005763AD"/>
    <w:rsid w:val="00675A44"/>
    <w:rsid w:val="006D4DDE"/>
    <w:rsid w:val="00732C36"/>
    <w:rsid w:val="00857B4B"/>
    <w:rsid w:val="00933189"/>
    <w:rsid w:val="009D4D85"/>
    <w:rsid w:val="00A37225"/>
    <w:rsid w:val="00AA27A7"/>
    <w:rsid w:val="00AD64FD"/>
    <w:rsid w:val="00B07447"/>
    <w:rsid w:val="00BD08F8"/>
    <w:rsid w:val="00BE73A7"/>
    <w:rsid w:val="00C13601"/>
    <w:rsid w:val="00C14A08"/>
    <w:rsid w:val="00CD20BC"/>
    <w:rsid w:val="00D3197E"/>
    <w:rsid w:val="00DB7209"/>
    <w:rsid w:val="00DD64E4"/>
    <w:rsid w:val="00E46281"/>
    <w:rsid w:val="00EB5685"/>
    <w:rsid w:val="00EC24BF"/>
    <w:rsid w:val="00FE1C7D"/>
    <w:rsid w:val="00FF6C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2DE96"/>
  <w15:chartTrackingRefBased/>
  <w15:docId w15:val="{47C37A24-2F47-4FCC-B9D0-4EDFBBF7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2B5F"/>
  </w:style>
  <w:style w:type="paragraph" w:styleId="Nagwek1">
    <w:name w:val="heading 1"/>
    <w:basedOn w:val="Normalny"/>
    <w:next w:val="Normalny"/>
    <w:link w:val="Nagwek1Znak"/>
    <w:uiPriority w:val="9"/>
    <w:qFormat/>
    <w:rsid w:val="003D2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D2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D2B5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D2B5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D2B5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D2B5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D2B5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D2B5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D2B5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2B5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D2B5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D2B5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D2B5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D2B5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D2B5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D2B5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D2B5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D2B5F"/>
    <w:rPr>
      <w:rFonts w:eastAsiaTheme="majorEastAsia" w:cstheme="majorBidi"/>
      <w:color w:val="272727" w:themeColor="text1" w:themeTint="D8"/>
    </w:rPr>
  </w:style>
  <w:style w:type="paragraph" w:styleId="Tytu">
    <w:name w:val="Title"/>
    <w:basedOn w:val="Normalny"/>
    <w:next w:val="Normalny"/>
    <w:link w:val="TytuZnak"/>
    <w:uiPriority w:val="10"/>
    <w:qFormat/>
    <w:rsid w:val="003D2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D2B5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D2B5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D2B5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D2B5F"/>
    <w:pPr>
      <w:spacing w:before="160"/>
      <w:jc w:val="center"/>
    </w:pPr>
    <w:rPr>
      <w:i/>
      <w:iCs/>
      <w:color w:val="404040" w:themeColor="text1" w:themeTint="BF"/>
    </w:rPr>
  </w:style>
  <w:style w:type="character" w:customStyle="1" w:styleId="CytatZnak">
    <w:name w:val="Cytat Znak"/>
    <w:basedOn w:val="Domylnaczcionkaakapitu"/>
    <w:link w:val="Cytat"/>
    <w:uiPriority w:val="29"/>
    <w:rsid w:val="003D2B5F"/>
    <w:rPr>
      <w:i/>
      <w:iCs/>
      <w:color w:val="404040" w:themeColor="text1" w:themeTint="BF"/>
    </w:rPr>
  </w:style>
  <w:style w:type="paragraph" w:styleId="Akapitzlist">
    <w:name w:val="List Paragraph"/>
    <w:basedOn w:val="Normalny"/>
    <w:uiPriority w:val="34"/>
    <w:qFormat/>
    <w:rsid w:val="003D2B5F"/>
    <w:pPr>
      <w:ind w:left="720"/>
      <w:contextualSpacing/>
    </w:pPr>
  </w:style>
  <w:style w:type="character" w:styleId="Wyrnienieintensywne">
    <w:name w:val="Intense Emphasis"/>
    <w:basedOn w:val="Domylnaczcionkaakapitu"/>
    <w:uiPriority w:val="21"/>
    <w:qFormat/>
    <w:rsid w:val="003D2B5F"/>
    <w:rPr>
      <w:i/>
      <w:iCs/>
      <w:color w:val="0F4761" w:themeColor="accent1" w:themeShade="BF"/>
    </w:rPr>
  </w:style>
  <w:style w:type="paragraph" w:styleId="Cytatintensywny">
    <w:name w:val="Intense Quote"/>
    <w:basedOn w:val="Normalny"/>
    <w:next w:val="Normalny"/>
    <w:link w:val="CytatintensywnyZnak"/>
    <w:uiPriority w:val="30"/>
    <w:qFormat/>
    <w:rsid w:val="003D2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D2B5F"/>
    <w:rPr>
      <w:i/>
      <w:iCs/>
      <w:color w:val="0F4761" w:themeColor="accent1" w:themeShade="BF"/>
    </w:rPr>
  </w:style>
  <w:style w:type="character" w:styleId="Odwoanieintensywne">
    <w:name w:val="Intense Reference"/>
    <w:basedOn w:val="Domylnaczcionkaakapitu"/>
    <w:uiPriority w:val="32"/>
    <w:qFormat/>
    <w:rsid w:val="003D2B5F"/>
    <w:rPr>
      <w:b/>
      <w:bCs/>
      <w:smallCaps/>
      <w:color w:val="0F4761" w:themeColor="accent1" w:themeShade="BF"/>
      <w:spacing w:val="5"/>
    </w:rPr>
  </w:style>
  <w:style w:type="character" w:styleId="Hipercze">
    <w:name w:val="Hyperlink"/>
    <w:basedOn w:val="Domylnaczcionkaakapitu"/>
    <w:uiPriority w:val="99"/>
    <w:unhideWhenUsed/>
    <w:rsid w:val="003D2B5F"/>
    <w:rPr>
      <w:color w:val="467886" w:themeColor="hyperlink"/>
      <w:u w:val="single"/>
    </w:rPr>
  </w:style>
  <w:style w:type="paragraph" w:styleId="Poprawka">
    <w:name w:val="Revision"/>
    <w:hidden/>
    <w:uiPriority w:val="99"/>
    <w:semiHidden/>
    <w:rsid w:val="00AD64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aniewska@office.wdrodze.pl" TargetMode="External"/><Relationship Id="rId5" Type="http://schemas.openxmlformats.org/officeDocument/2006/relationships/hyperlink" Target="tel:+48698669048"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483</Words>
  <Characters>2902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5</cp:revision>
  <dcterms:created xsi:type="dcterms:W3CDTF">2026-01-21T14:06:00Z</dcterms:created>
  <dcterms:modified xsi:type="dcterms:W3CDTF">2026-01-22T08:49:00Z</dcterms:modified>
</cp:coreProperties>
</file>