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9643" w14:textId="77777777" w:rsidR="00322ED8" w:rsidRPr="008B527B" w:rsidRDefault="00322ED8" w:rsidP="00322ED8">
      <w:pPr>
        <w:jc w:val="right"/>
        <w:rPr>
          <w:rFonts w:ascii="Arial" w:hAnsi="Arial" w:cs="Arial"/>
        </w:rPr>
      </w:pPr>
      <w:r w:rsidRPr="008B527B">
        <w:rPr>
          <w:rFonts w:ascii="Arial" w:hAnsi="Arial" w:cs="Arial"/>
        </w:rPr>
        <w:t>Poznań, styczeń 2026 r.</w:t>
      </w:r>
    </w:p>
    <w:p w14:paraId="224A4E7A" w14:textId="77777777" w:rsidR="00322ED8" w:rsidRPr="008B527B" w:rsidRDefault="00322ED8" w:rsidP="00322ED8">
      <w:pPr>
        <w:jc w:val="right"/>
        <w:rPr>
          <w:rFonts w:ascii="Arial" w:hAnsi="Arial" w:cs="Arial"/>
        </w:rPr>
      </w:pPr>
    </w:p>
    <w:p w14:paraId="17B15266" w14:textId="77777777" w:rsidR="00322ED8" w:rsidRPr="008B527B" w:rsidRDefault="00322ED8" w:rsidP="00322ED8">
      <w:pPr>
        <w:jc w:val="center"/>
        <w:rPr>
          <w:rFonts w:ascii="Arial" w:hAnsi="Arial" w:cs="Arial"/>
        </w:rPr>
      </w:pPr>
      <w:r w:rsidRPr="008B527B">
        <w:rPr>
          <w:rFonts w:ascii="Arial" w:hAnsi="Arial" w:cs="Arial"/>
        </w:rPr>
        <w:t>INFORMACJA PRASOWA</w:t>
      </w:r>
    </w:p>
    <w:p w14:paraId="4FEF36B3" w14:textId="77777777" w:rsidR="00322ED8" w:rsidRPr="008B527B" w:rsidRDefault="00322ED8">
      <w:pPr>
        <w:rPr>
          <w:rFonts w:ascii="Arial" w:hAnsi="Arial" w:cs="Arial"/>
        </w:rPr>
      </w:pPr>
    </w:p>
    <w:p w14:paraId="4ED8B12C" w14:textId="16CF6A1E" w:rsidR="00322ED8" w:rsidRPr="008B527B" w:rsidRDefault="00322ED8">
      <w:pPr>
        <w:rPr>
          <w:rFonts w:ascii="Arial" w:hAnsi="Arial" w:cs="Arial"/>
          <w:b/>
          <w:bCs/>
        </w:rPr>
      </w:pPr>
      <w:r w:rsidRPr="008B527B">
        <w:rPr>
          <w:rFonts w:ascii="Arial" w:hAnsi="Arial" w:cs="Arial"/>
          <w:b/>
          <w:bCs/>
          <w:i/>
          <w:iCs/>
        </w:rPr>
        <w:t>Na początku. Stworzenie świata czy wielki wybuch? Naukowiec wyjaśnia, jak Bóg uczynił Ziemię naszym domem</w:t>
      </w:r>
      <w:r w:rsidRPr="008B527B">
        <w:rPr>
          <w:rFonts w:ascii="Arial" w:hAnsi="Arial" w:cs="Arial"/>
          <w:b/>
          <w:bCs/>
        </w:rPr>
        <w:t xml:space="preserve">, Gerard M. </w:t>
      </w:r>
      <w:proofErr w:type="spellStart"/>
      <w:r w:rsidRPr="008B527B">
        <w:rPr>
          <w:rFonts w:ascii="Arial" w:hAnsi="Arial" w:cs="Arial"/>
          <w:b/>
          <w:bCs/>
        </w:rPr>
        <w:t>Verschuuren</w:t>
      </w:r>
      <w:proofErr w:type="spellEnd"/>
    </w:p>
    <w:p w14:paraId="35427DDD" w14:textId="77777777" w:rsidR="008B527B" w:rsidRPr="008B527B" w:rsidRDefault="008B527B">
      <w:pPr>
        <w:rPr>
          <w:rFonts w:ascii="Arial" w:hAnsi="Arial" w:cs="Arial"/>
          <w:b/>
          <w:bCs/>
        </w:rPr>
      </w:pPr>
    </w:p>
    <w:p w14:paraId="2D44D6B6" w14:textId="77777777" w:rsidR="00B27B65" w:rsidRDefault="00B27B65">
      <w:pPr>
        <w:rPr>
          <w:rFonts w:ascii="Arial" w:hAnsi="Arial" w:cs="Arial"/>
        </w:rPr>
      </w:pPr>
      <w:r w:rsidRPr="00B27B65">
        <w:rPr>
          <w:rFonts w:ascii="Arial" w:hAnsi="Arial" w:cs="Arial"/>
        </w:rPr>
        <w:t xml:space="preserve">Gerard M. </w:t>
      </w:r>
      <w:proofErr w:type="spellStart"/>
      <w:r w:rsidRPr="00B27B65">
        <w:rPr>
          <w:rFonts w:ascii="Arial" w:hAnsi="Arial" w:cs="Arial"/>
        </w:rPr>
        <w:t>Verschuuren</w:t>
      </w:r>
      <w:proofErr w:type="spellEnd"/>
      <w:r w:rsidRPr="00B27B65">
        <w:rPr>
          <w:rFonts w:ascii="Arial" w:hAnsi="Arial" w:cs="Arial"/>
        </w:rPr>
        <w:t xml:space="preserve"> zabiera czytelnika w fascynującą podróż przez kosmos, by odpowiedzieć na odwieczne pytanie o początek świata i życia. Z niezwykłą klarownością wyjaśnia, co naprawdę mówi współczesna nauka o wielkim wybuchu, ewolucji i genezie człowieka, a także jak te odkrycia współbrzmią z przesłaniem Księgi Rodzaju. </w:t>
      </w:r>
      <w:r w:rsidRPr="00196ED9">
        <w:rPr>
          <w:rFonts w:ascii="Arial" w:hAnsi="Arial" w:cs="Arial"/>
          <w:i/>
          <w:iCs/>
        </w:rPr>
        <w:t>Na początku</w:t>
      </w:r>
      <w:r w:rsidRPr="00B27B65">
        <w:rPr>
          <w:rFonts w:ascii="Arial" w:hAnsi="Arial" w:cs="Arial"/>
        </w:rPr>
        <w:t xml:space="preserve"> to zaproszenie, by czytać „Księgę Natury” i „Księgę Pisma Świętego” jako dwa uzupełniające się świadectwa jednego Stwórcy. </w:t>
      </w:r>
    </w:p>
    <w:p w14:paraId="78E690B9" w14:textId="44EDD890" w:rsidR="008B527B" w:rsidRPr="008B527B" w:rsidRDefault="008B527B">
      <w:pPr>
        <w:rPr>
          <w:rFonts w:ascii="Arial" w:hAnsi="Arial" w:cs="Arial"/>
        </w:rPr>
      </w:pPr>
      <w:r w:rsidRPr="008B527B">
        <w:rPr>
          <w:rFonts w:ascii="Arial" w:hAnsi="Arial" w:cs="Arial"/>
        </w:rPr>
        <w:t>–</w:t>
      </w:r>
      <w:r w:rsidRPr="008B527B">
        <w:rPr>
          <w:rFonts w:ascii="Arial" w:hAnsi="Arial" w:cs="Arial"/>
          <w:i/>
          <w:iCs/>
        </w:rPr>
        <w:t xml:space="preserve"> Panuje dzisiaj powszechne przeświadczenie, że nauka i religia pozostają we wzajemnym konflikcie. Uważa się nawet, że nauka pozbawiła religię istotnego znaczenia. Skoro tak, to wielki wybuch, ewolucja galaktyk, uformowanie się Ziemi </w:t>
      </w:r>
      <w:r w:rsidR="005A51B7">
        <w:rPr>
          <w:rFonts w:ascii="Arial" w:hAnsi="Arial" w:cs="Arial"/>
          <w:i/>
          <w:iCs/>
        </w:rPr>
        <w:br/>
      </w:r>
      <w:r w:rsidRPr="008B527B">
        <w:rPr>
          <w:rFonts w:ascii="Arial" w:hAnsi="Arial" w:cs="Arial"/>
          <w:i/>
          <w:iCs/>
        </w:rPr>
        <w:t xml:space="preserve">i wreszcie rozwój życia nie mają nic wspólnego z Bogiem. To by z kolei przekreślało wszelką możliwość spotkania się nauki z religią. Czy tak jest naprawdę? Odpowiedź może cię zaskoczyć </w:t>
      </w:r>
      <w:r w:rsidRPr="008B527B">
        <w:rPr>
          <w:rFonts w:ascii="Arial" w:hAnsi="Arial" w:cs="Arial"/>
        </w:rPr>
        <w:t xml:space="preserve">– napisał Gerard M. </w:t>
      </w:r>
      <w:proofErr w:type="spellStart"/>
      <w:r w:rsidRPr="008B527B">
        <w:rPr>
          <w:rFonts w:ascii="Arial" w:hAnsi="Arial" w:cs="Arial"/>
        </w:rPr>
        <w:t>Verschuuren</w:t>
      </w:r>
      <w:proofErr w:type="spellEnd"/>
      <w:r w:rsidRPr="008B527B">
        <w:rPr>
          <w:rFonts w:ascii="Arial" w:hAnsi="Arial" w:cs="Arial"/>
        </w:rPr>
        <w:t xml:space="preserve"> w książce </w:t>
      </w:r>
      <w:r w:rsidRPr="008B527B">
        <w:rPr>
          <w:rFonts w:ascii="Arial" w:hAnsi="Arial" w:cs="Arial"/>
          <w:i/>
          <w:iCs/>
        </w:rPr>
        <w:t>Na początku. Stworzenie świata czy wielki wybuch? Naukowiec wyjaśnia, jak Bóg uczynił Ziemię naszym domem</w:t>
      </w:r>
      <w:r w:rsidRPr="008B527B">
        <w:rPr>
          <w:rFonts w:ascii="Arial" w:hAnsi="Arial" w:cs="Arial"/>
          <w:b/>
          <w:bCs/>
          <w:i/>
          <w:iCs/>
        </w:rPr>
        <w:t xml:space="preserve"> </w:t>
      </w:r>
      <w:r w:rsidRPr="008B527B">
        <w:rPr>
          <w:rFonts w:ascii="Arial" w:hAnsi="Arial" w:cs="Arial"/>
        </w:rPr>
        <w:t xml:space="preserve">(tytuł oryginalny: </w:t>
      </w:r>
      <w:r w:rsidRPr="008B527B">
        <w:rPr>
          <w:rFonts w:ascii="Arial" w:hAnsi="Arial" w:cs="Arial"/>
          <w:i/>
          <w:iCs/>
        </w:rPr>
        <w:t xml:space="preserve">In the </w:t>
      </w:r>
      <w:proofErr w:type="spellStart"/>
      <w:r w:rsidRPr="008B527B">
        <w:rPr>
          <w:rFonts w:ascii="Arial" w:hAnsi="Arial" w:cs="Arial"/>
          <w:i/>
          <w:iCs/>
        </w:rPr>
        <w:t>beginning</w:t>
      </w:r>
      <w:proofErr w:type="spellEnd"/>
      <w:r w:rsidRPr="008B527B">
        <w:rPr>
          <w:rFonts w:ascii="Arial" w:hAnsi="Arial" w:cs="Arial"/>
          <w:i/>
          <w:iCs/>
        </w:rPr>
        <w:t xml:space="preserve">. A </w:t>
      </w:r>
      <w:proofErr w:type="spellStart"/>
      <w:r w:rsidRPr="008B527B">
        <w:rPr>
          <w:rFonts w:ascii="Arial" w:hAnsi="Arial" w:cs="Arial"/>
          <w:i/>
          <w:iCs/>
        </w:rPr>
        <w:t>Catholic</w:t>
      </w:r>
      <w:proofErr w:type="spellEnd"/>
      <w:r w:rsidRPr="008B527B">
        <w:rPr>
          <w:rFonts w:ascii="Arial" w:hAnsi="Arial" w:cs="Arial"/>
          <w:i/>
          <w:iCs/>
        </w:rPr>
        <w:t xml:space="preserve"> </w:t>
      </w:r>
      <w:proofErr w:type="spellStart"/>
      <w:r w:rsidRPr="008B527B">
        <w:rPr>
          <w:rFonts w:ascii="Arial" w:hAnsi="Arial" w:cs="Arial"/>
          <w:i/>
          <w:iCs/>
        </w:rPr>
        <w:t>Scientist</w:t>
      </w:r>
      <w:proofErr w:type="spellEnd"/>
      <w:r w:rsidRPr="008B527B">
        <w:rPr>
          <w:rFonts w:ascii="Arial" w:hAnsi="Arial" w:cs="Arial"/>
          <w:i/>
          <w:iCs/>
        </w:rPr>
        <w:t xml:space="preserve"> </w:t>
      </w:r>
      <w:proofErr w:type="spellStart"/>
      <w:r w:rsidRPr="008B527B">
        <w:rPr>
          <w:rFonts w:ascii="Arial" w:hAnsi="Arial" w:cs="Arial"/>
          <w:i/>
          <w:iCs/>
        </w:rPr>
        <w:t>Explains</w:t>
      </w:r>
      <w:proofErr w:type="spellEnd"/>
      <w:r w:rsidRPr="008B527B">
        <w:rPr>
          <w:rFonts w:ascii="Arial" w:hAnsi="Arial" w:cs="Arial"/>
          <w:i/>
          <w:iCs/>
        </w:rPr>
        <w:t xml:space="preserve"> How </w:t>
      </w:r>
      <w:proofErr w:type="spellStart"/>
      <w:r w:rsidRPr="008B527B">
        <w:rPr>
          <w:rFonts w:ascii="Arial" w:hAnsi="Arial" w:cs="Arial"/>
          <w:i/>
          <w:iCs/>
        </w:rPr>
        <w:t>God</w:t>
      </w:r>
      <w:proofErr w:type="spellEnd"/>
      <w:r w:rsidRPr="008B527B">
        <w:rPr>
          <w:rFonts w:ascii="Arial" w:hAnsi="Arial" w:cs="Arial"/>
          <w:i/>
          <w:iCs/>
        </w:rPr>
        <w:t xml:space="preserve"> </w:t>
      </w:r>
      <w:proofErr w:type="spellStart"/>
      <w:r w:rsidRPr="008B527B">
        <w:rPr>
          <w:rFonts w:ascii="Arial" w:hAnsi="Arial" w:cs="Arial"/>
          <w:i/>
          <w:iCs/>
        </w:rPr>
        <w:t>Made</w:t>
      </w:r>
      <w:proofErr w:type="spellEnd"/>
      <w:r w:rsidRPr="008B527B">
        <w:rPr>
          <w:rFonts w:ascii="Arial" w:hAnsi="Arial" w:cs="Arial"/>
          <w:i/>
          <w:iCs/>
        </w:rPr>
        <w:t xml:space="preserve"> Earth </w:t>
      </w:r>
      <w:proofErr w:type="spellStart"/>
      <w:r w:rsidRPr="008B527B">
        <w:rPr>
          <w:rFonts w:ascii="Arial" w:hAnsi="Arial" w:cs="Arial"/>
          <w:i/>
          <w:iCs/>
        </w:rPr>
        <w:t>Our</w:t>
      </w:r>
      <w:proofErr w:type="spellEnd"/>
      <w:r w:rsidRPr="008B527B">
        <w:rPr>
          <w:rFonts w:ascii="Arial" w:hAnsi="Arial" w:cs="Arial"/>
          <w:i/>
          <w:iCs/>
        </w:rPr>
        <w:t xml:space="preserve"> Home</w:t>
      </w:r>
      <w:r w:rsidRPr="008B527B">
        <w:rPr>
          <w:rFonts w:ascii="Arial" w:hAnsi="Arial" w:cs="Arial"/>
        </w:rPr>
        <w:t>).</w:t>
      </w:r>
    </w:p>
    <w:p w14:paraId="1C2E7B54" w14:textId="0FB5E365" w:rsidR="002B0B14" w:rsidRPr="00B27B65" w:rsidRDefault="005A51B7" w:rsidP="002B0B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Autor podkreśla, że </w:t>
      </w:r>
      <w:r w:rsidR="00EC4FBB">
        <w:rPr>
          <w:rFonts w:ascii="Arial" w:hAnsi="Arial" w:cs="Arial"/>
        </w:rPr>
        <w:t xml:space="preserve">ta </w:t>
      </w:r>
      <w:r>
        <w:rPr>
          <w:rFonts w:ascii="Arial" w:hAnsi="Arial" w:cs="Arial"/>
        </w:rPr>
        <w:t>k</w:t>
      </w:r>
      <w:r w:rsidRPr="005A51B7">
        <w:rPr>
          <w:rFonts w:ascii="Arial" w:hAnsi="Arial" w:cs="Arial"/>
        </w:rPr>
        <w:t>siążka nie została napisana z myślą o specjalistach.</w:t>
      </w:r>
      <w:r>
        <w:rPr>
          <w:rFonts w:ascii="Arial" w:hAnsi="Arial" w:cs="Arial"/>
        </w:rPr>
        <w:t xml:space="preserve"> </w:t>
      </w:r>
      <w:r w:rsidRPr="005A51B7">
        <w:rPr>
          <w:rFonts w:ascii="Arial" w:hAnsi="Arial" w:cs="Arial"/>
        </w:rPr>
        <w:t xml:space="preserve">Jej tematyka wymaga </w:t>
      </w:r>
      <w:r w:rsidR="00B27B65">
        <w:rPr>
          <w:rFonts w:ascii="Arial" w:hAnsi="Arial" w:cs="Arial"/>
        </w:rPr>
        <w:t xml:space="preserve">jedynie </w:t>
      </w:r>
      <w:r w:rsidRPr="005A51B7">
        <w:rPr>
          <w:rFonts w:ascii="Arial" w:hAnsi="Arial" w:cs="Arial"/>
        </w:rPr>
        <w:t>odrobiny terminologii naukowej</w:t>
      </w:r>
      <w:r>
        <w:rPr>
          <w:rFonts w:ascii="Arial" w:hAnsi="Arial" w:cs="Arial"/>
        </w:rPr>
        <w:t xml:space="preserve"> </w:t>
      </w:r>
      <w:r w:rsidRPr="005A51B7">
        <w:rPr>
          <w:rFonts w:ascii="Arial" w:hAnsi="Arial" w:cs="Arial"/>
        </w:rPr>
        <w:t>i podstawowych wyjaśnień z dziedziny nauki</w:t>
      </w:r>
      <w:r>
        <w:rPr>
          <w:rFonts w:ascii="Arial" w:hAnsi="Arial" w:cs="Arial"/>
        </w:rPr>
        <w:t xml:space="preserve">. </w:t>
      </w:r>
      <w:r w:rsidR="00B27B6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mieścił w niej również </w:t>
      </w:r>
      <w:r w:rsidRPr="005A51B7">
        <w:rPr>
          <w:rFonts w:ascii="Arial" w:hAnsi="Arial" w:cs="Arial"/>
        </w:rPr>
        <w:t xml:space="preserve">przypisy, aby czytelnik mógł sprawdzić u źródeł  </w:t>
      </w:r>
      <w:r>
        <w:rPr>
          <w:rFonts w:ascii="Arial" w:hAnsi="Arial" w:cs="Arial"/>
        </w:rPr>
        <w:t>jego</w:t>
      </w:r>
      <w:r w:rsidRPr="005A51B7">
        <w:rPr>
          <w:rFonts w:ascii="Arial" w:hAnsi="Arial" w:cs="Arial"/>
        </w:rPr>
        <w:t xml:space="preserve"> </w:t>
      </w:r>
      <w:r w:rsidR="00EC4FBB" w:rsidRPr="005A51B7">
        <w:rPr>
          <w:rFonts w:ascii="Arial" w:hAnsi="Arial" w:cs="Arial"/>
        </w:rPr>
        <w:t>twierdze</w:t>
      </w:r>
      <w:r w:rsidR="00EC4FBB">
        <w:rPr>
          <w:rFonts w:ascii="Arial" w:hAnsi="Arial" w:cs="Arial"/>
        </w:rPr>
        <w:t>nia</w:t>
      </w:r>
      <w:r>
        <w:rPr>
          <w:rFonts w:ascii="Arial" w:hAnsi="Arial" w:cs="Arial"/>
        </w:rPr>
        <w:t>.</w:t>
      </w:r>
    </w:p>
    <w:p w14:paraId="1B055622" w14:textId="101E0A86" w:rsidR="007A4BFD" w:rsidRPr="00CD6AC0" w:rsidRDefault="00B27B65" w:rsidP="007A4BFD">
      <w:pPr>
        <w:rPr>
          <w:rFonts w:ascii="Arial" w:hAnsi="Arial" w:cs="Arial"/>
        </w:rPr>
      </w:pPr>
      <w:r w:rsidRPr="00CD6AC0">
        <w:rPr>
          <w:rFonts w:ascii="Arial" w:hAnsi="Arial" w:cs="Arial"/>
        </w:rPr>
        <w:t xml:space="preserve">W książce </w:t>
      </w:r>
      <w:r w:rsidR="00EC4FBB">
        <w:rPr>
          <w:rFonts w:ascii="Arial" w:hAnsi="Arial" w:cs="Arial"/>
        </w:rPr>
        <w:t xml:space="preserve">można </w:t>
      </w:r>
      <w:r w:rsidRPr="00CD6AC0">
        <w:rPr>
          <w:rFonts w:ascii="Arial" w:hAnsi="Arial" w:cs="Arial"/>
        </w:rPr>
        <w:t>znaleźć odpowiedzi na pytania</w:t>
      </w:r>
      <w:r w:rsidR="00EC4FBB">
        <w:rPr>
          <w:rFonts w:ascii="Arial" w:hAnsi="Arial" w:cs="Arial"/>
        </w:rPr>
        <w:t xml:space="preserve">, </w:t>
      </w:r>
      <w:r w:rsidR="00EC4FBB" w:rsidRPr="00CD6AC0">
        <w:rPr>
          <w:rFonts w:ascii="Arial" w:hAnsi="Arial" w:cs="Arial"/>
        </w:rPr>
        <w:t>m.in.</w:t>
      </w:r>
      <w:r w:rsidRPr="00CD6AC0">
        <w:rPr>
          <w:rFonts w:ascii="Arial" w:hAnsi="Arial" w:cs="Arial"/>
        </w:rPr>
        <w:t xml:space="preserve">: </w:t>
      </w:r>
      <w:r w:rsidR="002B0B14" w:rsidRPr="00CD6AC0">
        <w:rPr>
          <w:rFonts w:ascii="Arial" w:hAnsi="Arial" w:cs="Arial"/>
        </w:rPr>
        <w:t>Dlaczego wszechświat jest tak stary... i tak rozległy</w:t>
      </w:r>
      <w:r w:rsidRPr="00CD6AC0">
        <w:rPr>
          <w:rFonts w:ascii="Arial" w:hAnsi="Arial" w:cs="Arial"/>
        </w:rPr>
        <w:t xml:space="preserve">? Jakie są właściwości </w:t>
      </w:r>
      <w:r w:rsidR="002B0B14" w:rsidRPr="00CD6AC0">
        <w:rPr>
          <w:rFonts w:ascii="Arial" w:hAnsi="Arial" w:cs="Arial"/>
        </w:rPr>
        <w:t>chemiczn</w:t>
      </w:r>
      <w:r w:rsidRPr="00CD6AC0">
        <w:rPr>
          <w:rFonts w:ascii="Arial" w:hAnsi="Arial" w:cs="Arial"/>
        </w:rPr>
        <w:t>e</w:t>
      </w:r>
      <w:r w:rsidR="002B0B14" w:rsidRPr="00CD6AC0">
        <w:rPr>
          <w:rFonts w:ascii="Arial" w:hAnsi="Arial" w:cs="Arial"/>
        </w:rPr>
        <w:t xml:space="preserve"> i geologiczn</w:t>
      </w:r>
      <w:r w:rsidRPr="00CD6AC0">
        <w:rPr>
          <w:rFonts w:ascii="Arial" w:hAnsi="Arial" w:cs="Arial"/>
        </w:rPr>
        <w:t>e</w:t>
      </w:r>
      <w:r w:rsidR="002B0B14" w:rsidRPr="00CD6AC0">
        <w:rPr>
          <w:rFonts w:ascii="Arial" w:hAnsi="Arial" w:cs="Arial"/>
        </w:rPr>
        <w:t xml:space="preserve"> Ziemi, które sprawiają, że jest ona miejscem przyjaznym dla ludzkości</w:t>
      </w:r>
      <w:r w:rsidRPr="00CD6AC0">
        <w:rPr>
          <w:rFonts w:ascii="Arial" w:hAnsi="Arial" w:cs="Arial"/>
        </w:rPr>
        <w:t xml:space="preserve">? Dlaczego </w:t>
      </w:r>
      <w:r w:rsidR="002B0B14" w:rsidRPr="00CD6AC0">
        <w:rPr>
          <w:rFonts w:ascii="Arial" w:hAnsi="Arial" w:cs="Arial"/>
        </w:rPr>
        <w:t>Księżyc stał się kluczowy dla życia na Ziemi</w:t>
      </w:r>
      <w:r w:rsidRPr="00CD6AC0">
        <w:rPr>
          <w:rFonts w:ascii="Arial" w:hAnsi="Arial" w:cs="Arial"/>
        </w:rPr>
        <w:t xml:space="preserve">? Jak </w:t>
      </w:r>
      <w:r w:rsidR="002B0B14" w:rsidRPr="00CD6AC0">
        <w:rPr>
          <w:rFonts w:ascii="Arial" w:hAnsi="Arial" w:cs="Arial"/>
        </w:rPr>
        <w:t>wulkanizm, masowe wymierania, a nawet zmiany orbity Ziemi przygotowały drogę dla ludzkości</w:t>
      </w:r>
      <w:r w:rsidRPr="00CD6AC0">
        <w:rPr>
          <w:rFonts w:ascii="Arial" w:hAnsi="Arial" w:cs="Arial"/>
        </w:rPr>
        <w:t xml:space="preserve">? Jakie są dowody na to, że </w:t>
      </w:r>
      <w:r w:rsidR="002B0B14" w:rsidRPr="00CD6AC0">
        <w:rPr>
          <w:rFonts w:ascii="Arial" w:hAnsi="Arial" w:cs="Arial"/>
        </w:rPr>
        <w:t>zmiany ewolucyjne nie są, jak twierdzą ateiści, przypadkowe</w:t>
      </w:r>
      <w:r w:rsidRPr="00CD6AC0">
        <w:rPr>
          <w:rFonts w:ascii="Arial" w:hAnsi="Arial" w:cs="Arial"/>
        </w:rPr>
        <w:t>? D</w:t>
      </w:r>
      <w:r w:rsidR="002B0B14" w:rsidRPr="00CD6AC0">
        <w:rPr>
          <w:rFonts w:ascii="Arial" w:hAnsi="Arial" w:cs="Arial"/>
        </w:rPr>
        <w:t xml:space="preserve">laczego Kościół katolicki zawsze odróżniał </w:t>
      </w:r>
      <w:r w:rsidRPr="00CD6AC0">
        <w:rPr>
          <w:rFonts w:ascii="Arial" w:hAnsi="Arial" w:cs="Arial"/>
        </w:rPr>
        <w:t>„</w:t>
      </w:r>
      <w:r w:rsidR="002B0B14" w:rsidRPr="00CD6AC0">
        <w:rPr>
          <w:rFonts w:ascii="Arial" w:hAnsi="Arial" w:cs="Arial"/>
        </w:rPr>
        <w:t>Księgę Pisma Świętego</w:t>
      </w:r>
      <w:r w:rsidRPr="00CD6AC0">
        <w:rPr>
          <w:rFonts w:ascii="Arial" w:hAnsi="Arial" w:cs="Arial"/>
        </w:rPr>
        <w:t>”</w:t>
      </w:r>
      <w:r w:rsidR="002B0B14" w:rsidRPr="00CD6AC0">
        <w:rPr>
          <w:rFonts w:ascii="Arial" w:hAnsi="Arial" w:cs="Arial"/>
        </w:rPr>
        <w:t xml:space="preserve"> od </w:t>
      </w:r>
      <w:r w:rsidRPr="00CD6AC0">
        <w:rPr>
          <w:rFonts w:ascii="Arial" w:hAnsi="Arial" w:cs="Arial"/>
        </w:rPr>
        <w:t>„</w:t>
      </w:r>
      <w:r w:rsidR="002B0B14" w:rsidRPr="00CD6AC0">
        <w:rPr>
          <w:rFonts w:ascii="Arial" w:hAnsi="Arial" w:cs="Arial"/>
        </w:rPr>
        <w:t>Księgi Natury</w:t>
      </w:r>
      <w:r w:rsidRPr="00CD6AC0">
        <w:rPr>
          <w:rFonts w:ascii="Arial" w:hAnsi="Arial" w:cs="Arial"/>
        </w:rPr>
        <w:t>”? J</w:t>
      </w:r>
      <w:r w:rsidR="002B0B14" w:rsidRPr="00CD6AC0">
        <w:rPr>
          <w:rFonts w:ascii="Arial" w:hAnsi="Arial" w:cs="Arial"/>
        </w:rPr>
        <w:t>ak nauka zakłada istnienie Boga, nawet nie zdając sobie z tego sprawy</w:t>
      </w:r>
      <w:r w:rsidRPr="00CD6AC0">
        <w:rPr>
          <w:rFonts w:ascii="Arial" w:hAnsi="Arial" w:cs="Arial"/>
        </w:rPr>
        <w:t xml:space="preserve">? </w:t>
      </w:r>
      <w:r w:rsidR="002B0B14" w:rsidRPr="00CD6AC0">
        <w:rPr>
          <w:rFonts w:ascii="Arial" w:hAnsi="Arial" w:cs="Arial"/>
        </w:rPr>
        <w:t>Dlaczego nauka błędnie zaprzecza, że wszechświat został stworzony dla ludzkości</w:t>
      </w:r>
      <w:r w:rsidRPr="00CD6AC0">
        <w:rPr>
          <w:rFonts w:ascii="Arial" w:hAnsi="Arial" w:cs="Arial"/>
        </w:rPr>
        <w:t>? Jakie są d</w:t>
      </w:r>
      <w:r w:rsidR="002B0B14" w:rsidRPr="00CD6AC0">
        <w:rPr>
          <w:rFonts w:ascii="Arial" w:hAnsi="Arial" w:cs="Arial"/>
        </w:rPr>
        <w:t>owody na to, że żyjemy w świecie kierowanym celem</w:t>
      </w:r>
      <w:r w:rsidRPr="00CD6AC0">
        <w:rPr>
          <w:rFonts w:ascii="Arial" w:hAnsi="Arial" w:cs="Arial"/>
        </w:rPr>
        <w:t>?</w:t>
      </w:r>
    </w:p>
    <w:p w14:paraId="3B7834EF" w14:textId="77777777" w:rsidR="00B27B65" w:rsidRDefault="00B27B65" w:rsidP="007A4BFD">
      <w:pPr>
        <w:rPr>
          <w:rFonts w:ascii="Arial" w:hAnsi="Arial" w:cs="Arial"/>
          <w:color w:val="EE0000"/>
        </w:rPr>
      </w:pPr>
    </w:p>
    <w:p w14:paraId="6FD7ECCF" w14:textId="77777777" w:rsidR="00B27B65" w:rsidRPr="00B27B65" w:rsidRDefault="00B27B65" w:rsidP="007A4BFD">
      <w:pPr>
        <w:rPr>
          <w:rFonts w:ascii="Arial" w:hAnsi="Arial" w:cs="Arial"/>
          <w:color w:val="EE0000"/>
        </w:rPr>
      </w:pPr>
    </w:p>
    <w:p w14:paraId="117AC9E8" w14:textId="7BAB7376" w:rsidR="00DA3551" w:rsidRDefault="00BB00A2" w:rsidP="00BB00A2">
      <w:pPr>
        <w:rPr>
          <w:rFonts w:ascii="Arial" w:hAnsi="Arial" w:cs="Arial"/>
        </w:rPr>
      </w:pPr>
      <w:r w:rsidRPr="00BB00A2">
        <w:rPr>
          <w:rFonts w:ascii="Arial" w:hAnsi="Arial" w:cs="Arial"/>
          <w:b/>
          <w:bCs/>
        </w:rPr>
        <w:lastRenderedPageBreak/>
        <w:t>Rekomendacje:</w:t>
      </w:r>
    </w:p>
    <w:p w14:paraId="3D296AA9" w14:textId="56082834" w:rsidR="001C22B0" w:rsidRPr="008B527B" w:rsidRDefault="00DA3551">
      <w:pPr>
        <w:rPr>
          <w:rFonts w:ascii="Arial" w:hAnsi="Arial" w:cs="Arial"/>
        </w:rPr>
      </w:pPr>
      <w:r w:rsidRPr="00DA3551">
        <w:rPr>
          <w:rFonts w:ascii="Arial" w:hAnsi="Arial" w:cs="Arial"/>
          <w:b/>
          <w:bCs/>
        </w:rPr>
        <w:t>Justyna Łukaszewska-</w:t>
      </w:r>
      <w:proofErr w:type="spellStart"/>
      <w:r w:rsidRPr="00DA3551">
        <w:rPr>
          <w:rFonts w:ascii="Arial" w:hAnsi="Arial" w:cs="Arial"/>
          <w:b/>
          <w:bCs/>
        </w:rPr>
        <w:t>Haberkowa</w:t>
      </w:r>
      <w:proofErr w:type="spellEnd"/>
      <w:r>
        <w:rPr>
          <w:rFonts w:ascii="Arial" w:hAnsi="Arial" w:cs="Arial"/>
        </w:rPr>
        <w:t>: „</w:t>
      </w:r>
      <w:r w:rsidRPr="00DA3551">
        <w:rPr>
          <w:rFonts w:ascii="Arial" w:hAnsi="Arial" w:cs="Arial"/>
        </w:rPr>
        <w:t>Książka stanowi próbę wyjaśnienia, w</w:t>
      </w:r>
      <w:r>
        <w:rPr>
          <w:rFonts w:ascii="Arial" w:hAnsi="Arial" w:cs="Arial"/>
        </w:rPr>
        <w:t xml:space="preserve"> </w:t>
      </w:r>
      <w:r w:rsidRPr="00DA3551">
        <w:rPr>
          <w:rFonts w:ascii="Arial" w:hAnsi="Arial" w:cs="Arial"/>
        </w:rPr>
        <w:t>jaki sposób Bóg stworzył świat. Opiera się wyłącznie na badaniach z zakresu nauk</w:t>
      </w:r>
      <w:r>
        <w:rPr>
          <w:rFonts w:ascii="Arial" w:hAnsi="Arial" w:cs="Arial"/>
        </w:rPr>
        <w:t xml:space="preserve"> </w:t>
      </w:r>
      <w:r w:rsidRPr="00DA3551">
        <w:rPr>
          <w:rFonts w:ascii="Arial" w:hAnsi="Arial" w:cs="Arial"/>
        </w:rPr>
        <w:t>przyrodniczych. Autor żadną miarą nie zaprzecza ani źródłom naukowym, ani także nauce</w:t>
      </w:r>
      <w:r>
        <w:rPr>
          <w:rFonts w:ascii="Arial" w:hAnsi="Arial" w:cs="Arial"/>
        </w:rPr>
        <w:t xml:space="preserve"> </w:t>
      </w:r>
      <w:r w:rsidRPr="00DA3551">
        <w:rPr>
          <w:rFonts w:ascii="Arial" w:hAnsi="Arial" w:cs="Arial"/>
        </w:rPr>
        <w:t>teologicznej. Zdaje się uważać, co zresztą przedstawia w bardzo jasny sposób, że nie</w:t>
      </w:r>
      <w:r>
        <w:rPr>
          <w:rFonts w:ascii="Arial" w:hAnsi="Arial" w:cs="Arial"/>
        </w:rPr>
        <w:t xml:space="preserve"> </w:t>
      </w:r>
      <w:r w:rsidRPr="00DA3551">
        <w:rPr>
          <w:rFonts w:ascii="Arial" w:hAnsi="Arial" w:cs="Arial"/>
        </w:rPr>
        <w:t>można zaprzeczyć ewolucji, jednak za jej realizację odpowiada Bóg</w:t>
      </w:r>
      <w:r>
        <w:rPr>
          <w:rFonts w:ascii="Arial" w:hAnsi="Arial" w:cs="Arial"/>
        </w:rPr>
        <w:t>”</w:t>
      </w:r>
      <w:r w:rsidRPr="00DA3551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="00BB00A2">
        <w:rPr>
          <w:rFonts w:ascii="Arial" w:hAnsi="Arial" w:cs="Arial"/>
        </w:rPr>
        <w:br/>
      </w:r>
      <w:r w:rsidR="00BB00A2" w:rsidRPr="00BB00A2">
        <w:rPr>
          <w:rFonts w:ascii="Arial" w:hAnsi="Arial" w:cs="Arial"/>
          <w:b/>
          <w:bCs/>
        </w:rPr>
        <w:t xml:space="preserve">Łukasz </w:t>
      </w:r>
      <w:proofErr w:type="spellStart"/>
      <w:r w:rsidR="00BB00A2" w:rsidRPr="00BB00A2">
        <w:rPr>
          <w:rFonts w:ascii="Arial" w:hAnsi="Arial" w:cs="Arial"/>
          <w:b/>
          <w:bCs/>
        </w:rPr>
        <w:t>Mścisławski</w:t>
      </w:r>
      <w:proofErr w:type="spellEnd"/>
      <w:r w:rsidR="00BB00A2" w:rsidRPr="00BB00A2">
        <w:rPr>
          <w:rFonts w:ascii="Arial" w:hAnsi="Arial" w:cs="Arial"/>
          <w:b/>
          <w:bCs/>
        </w:rPr>
        <w:t xml:space="preserve"> OP</w:t>
      </w:r>
      <w:r w:rsidR="00BB00A2">
        <w:rPr>
          <w:rFonts w:ascii="Arial" w:hAnsi="Arial" w:cs="Arial"/>
        </w:rPr>
        <w:t>: „</w:t>
      </w:r>
      <w:r w:rsidR="00BB00A2" w:rsidRPr="00BB00A2">
        <w:rPr>
          <w:rFonts w:ascii="Arial" w:hAnsi="Arial" w:cs="Arial"/>
        </w:rPr>
        <w:t xml:space="preserve">Praca Gerarda </w:t>
      </w:r>
      <w:proofErr w:type="spellStart"/>
      <w:r w:rsidR="00BB00A2" w:rsidRPr="00BB00A2">
        <w:rPr>
          <w:rFonts w:ascii="Arial" w:hAnsi="Arial" w:cs="Arial"/>
        </w:rPr>
        <w:t>Verschuurena</w:t>
      </w:r>
      <w:proofErr w:type="spellEnd"/>
      <w:r w:rsidR="00BB00A2" w:rsidRPr="00BB00A2">
        <w:rPr>
          <w:rFonts w:ascii="Arial" w:hAnsi="Arial" w:cs="Arial"/>
        </w:rPr>
        <w:t xml:space="preserve"> jest interesującą próbą</w:t>
      </w:r>
      <w:r w:rsidR="00BB00A2">
        <w:rPr>
          <w:rFonts w:ascii="Arial" w:hAnsi="Arial" w:cs="Arial"/>
        </w:rPr>
        <w:t xml:space="preserve"> </w:t>
      </w:r>
      <w:r w:rsidR="00BB00A2" w:rsidRPr="00BB00A2">
        <w:rPr>
          <w:rFonts w:ascii="Arial" w:hAnsi="Arial" w:cs="Arial"/>
        </w:rPr>
        <w:t>przedstawienia czytelnikowi – zgodnie z podtytułem – w jaki sposób Bóg mógł sprawić, aby</w:t>
      </w:r>
      <w:r w:rsidR="00BB00A2">
        <w:rPr>
          <w:rFonts w:ascii="Arial" w:hAnsi="Arial" w:cs="Arial"/>
        </w:rPr>
        <w:t xml:space="preserve"> </w:t>
      </w:r>
      <w:r w:rsidR="00BB00A2" w:rsidRPr="00BB00A2">
        <w:rPr>
          <w:rFonts w:ascii="Arial" w:hAnsi="Arial" w:cs="Arial"/>
        </w:rPr>
        <w:t>Ziemia stała się naszym domem. Autor stara się przedstawić w sposób przystępny (będący</w:t>
      </w:r>
      <w:r w:rsidR="00BB00A2">
        <w:rPr>
          <w:rFonts w:ascii="Arial" w:hAnsi="Arial" w:cs="Arial"/>
        </w:rPr>
        <w:t xml:space="preserve"> </w:t>
      </w:r>
      <w:r w:rsidR="00BB00A2" w:rsidRPr="00BB00A2">
        <w:rPr>
          <w:rFonts w:ascii="Arial" w:hAnsi="Arial" w:cs="Arial"/>
        </w:rPr>
        <w:t>dobrą popularyzacją wyników badań naukowych) w miarę aktualny stan wiedzy na temat</w:t>
      </w:r>
      <w:r w:rsidR="00BB00A2">
        <w:rPr>
          <w:rFonts w:ascii="Arial" w:hAnsi="Arial" w:cs="Arial"/>
        </w:rPr>
        <w:t xml:space="preserve"> </w:t>
      </w:r>
      <w:r w:rsidR="00BB00A2" w:rsidRPr="00BB00A2">
        <w:rPr>
          <w:rFonts w:ascii="Arial" w:hAnsi="Arial" w:cs="Arial"/>
        </w:rPr>
        <w:t>ewolucji Wszechświata, włączając w to ewolucję biologiczną oraz zagadnienie pojawienia się</w:t>
      </w:r>
      <w:r w:rsidR="00BB00A2">
        <w:rPr>
          <w:rFonts w:ascii="Arial" w:hAnsi="Arial" w:cs="Arial"/>
        </w:rPr>
        <w:t xml:space="preserve"> </w:t>
      </w:r>
      <w:r w:rsidR="00BB00A2" w:rsidRPr="00BB00A2">
        <w:rPr>
          <w:rFonts w:ascii="Arial" w:hAnsi="Arial" w:cs="Arial"/>
        </w:rPr>
        <w:t>życia. Czyni to w sposób bardzo zwarty i merytorycznie poprawny, odwołując się – tam gdzie</w:t>
      </w:r>
      <w:r w:rsidR="00BB00A2">
        <w:rPr>
          <w:rFonts w:ascii="Arial" w:hAnsi="Arial" w:cs="Arial"/>
        </w:rPr>
        <w:t xml:space="preserve"> </w:t>
      </w:r>
      <w:r w:rsidR="00BB00A2" w:rsidRPr="00BB00A2">
        <w:rPr>
          <w:rFonts w:ascii="Arial" w:hAnsi="Arial" w:cs="Arial"/>
        </w:rPr>
        <w:t xml:space="preserve">jest </w:t>
      </w:r>
      <w:r w:rsidR="00BB00A2">
        <w:rPr>
          <w:rFonts w:ascii="Arial" w:hAnsi="Arial" w:cs="Arial"/>
        </w:rPr>
        <w:t xml:space="preserve">to </w:t>
      </w:r>
      <w:r w:rsidR="00BB00A2" w:rsidRPr="00BB00A2">
        <w:rPr>
          <w:rFonts w:ascii="Arial" w:hAnsi="Arial" w:cs="Arial"/>
        </w:rPr>
        <w:t>potrzebne – do prac naukowych, co stanowi bardzo silny punkt tej książki. Całość</w:t>
      </w:r>
      <w:r w:rsidR="00BB00A2">
        <w:rPr>
          <w:rFonts w:ascii="Arial" w:hAnsi="Arial" w:cs="Arial"/>
        </w:rPr>
        <w:t xml:space="preserve"> </w:t>
      </w:r>
      <w:r w:rsidR="00BB00A2" w:rsidRPr="00BB00A2">
        <w:rPr>
          <w:rFonts w:ascii="Arial" w:hAnsi="Arial" w:cs="Arial"/>
        </w:rPr>
        <w:t>zestawia z katolicką doktryną o stworzeniu i konfrontuje z szeroko rozumianym</w:t>
      </w:r>
      <w:r w:rsidR="00BB00A2">
        <w:rPr>
          <w:rFonts w:ascii="Arial" w:hAnsi="Arial" w:cs="Arial"/>
        </w:rPr>
        <w:t xml:space="preserve"> </w:t>
      </w:r>
      <w:r w:rsidR="00BB00A2" w:rsidRPr="00BB00A2">
        <w:rPr>
          <w:rFonts w:ascii="Arial" w:hAnsi="Arial" w:cs="Arial"/>
        </w:rPr>
        <w:t>scjentyzmem</w:t>
      </w:r>
      <w:r w:rsidR="00BB00A2">
        <w:rPr>
          <w:rFonts w:ascii="Arial" w:hAnsi="Arial" w:cs="Arial"/>
        </w:rPr>
        <w:t>”.</w:t>
      </w:r>
    </w:p>
    <w:p w14:paraId="44535D36" w14:textId="77777777" w:rsidR="008B527B" w:rsidRPr="008B527B" w:rsidRDefault="008B527B" w:rsidP="008B527B">
      <w:pPr>
        <w:rPr>
          <w:rFonts w:ascii="Arial" w:hAnsi="Arial" w:cs="Arial"/>
        </w:rPr>
      </w:pPr>
      <w:r w:rsidRPr="008B527B">
        <w:rPr>
          <w:rFonts w:ascii="Arial" w:hAnsi="Arial" w:cs="Arial"/>
          <w:b/>
          <w:bCs/>
        </w:rPr>
        <w:t>Patronat nad książką objęli:</w:t>
      </w:r>
      <w:r w:rsidRPr="008B527B">
        <w:rPr>
          <w:rFonts w:ascii="Arial" w:hAnsi="Arial" w:cs="Arial"/>
        </w:rPr>
        <w:t>   </w:t>
      </w:r>
    </w:p>
    <w:p w14:paraId="4D2BAB9F" w14:textId="03B9D5D3" w:rsidR="008B527B" w:rsidRPr="003C4CFC" w:rsidRDefault="003C4CFC" w:rsidP="008B527B">
      <w:pPr>
        <w:rPr>
          <w:rFonts w:ascii="Arial" w:hAnsi="Arial" w:cs="Arial"/>
        </w:rPr>
      </w:pPr>
      <w:r w:rsidRPr="003C4CFC">
        <w:rPr>
          <w:rFonts w:ascii="Arial" w:hAnsi="Arial" w:cs="Arial"/>
        </w:rPr>
        <w:t>miesięcznik „W drodze”, kwartalnik „Niedziela. Magazyn”, „Gość Niedzielny”, „Idziemy”, „Przewodnik Katolicki”, „Teologia Polityczna”, Aleteia.pl, wiara.pl, dominikanie.pl, misyjne.pl, Radio Doxa, Radio Nadzieja, Radio Emaus, Radio Warszawa</w:t>
      </w:r>
    </w:p>
    <w:p w14:paraId="1F63C5C9" w14:textId="77777777" w:rsidR="008B527B" w:rsidRPr="008B527B" w:rsidRDefault="008B527B" w:rsidP="008B527B">
      <w:pPr>
        <w:rPr>
          <w:rFonts w:ascii="Arial" w:hAnsi="Arial" w:cs="Arial"/>
        </w:rPr>
      </w:pPr>
      <w:r w:rsidRPr="008B527B">
        <w:rPr>
          <w:rFonts w:ascii="Arial" w:hAnsi="Arial" w:cs="Arial"/>
          <w:b/>
          <w:bCs/>
        </w:rPr>
        <w:t>O autorze:</w:t>
      </w:r>
      <w:r w:rsidRPr="008B527B">
        <w:rPr>
          <w:rFonts w:ascii="Arial" w:hAnsi="Arial" w:cs="Arial"/>
        </w:rPr>
        <w:t>    </w:t>
      </w:r>
    </w:p>
    <w:p w14:paraId="51A76D63" w14:textId="6B8662A9" w:rsidR="008B527B" w:rsidRPr="008B527B" w:rsidRDefault="001C22B0" w:rsidP="008B527B">
      <w:pPr>
        <w:rPr>
          <w:rFonts w:ascii="Arial" w:hAnsi="Arial" w:cs="Arial"/>
          <w:b/>
          <w:bCs/>
        </w:rPr>
      </w:pPr>
      <w:r w:rsidRPr="001C22B0">
        <w:rPr>
          <w:rFonts w:ascii="Arial" w:hAnsi="Arial" w:cs="Arial"/>
          <w:b/>
          <w:bCs/>
        </w:rPr>
        <w:t>Gerard M. </w:t>
      </w:r>
      <w:proofErr w:type="spellStart"/>
      <w:r w:rsidRPr="001C22B0">
        <w:rPr>
          <w:rFonts w:ascii="Arial" w:hAnsi="Arial" w:cs="Arial"/>
          <w:b/>
          <w:bCs/>
        </w:rPr>
        <w:t>Verschuuren</w:t>
      </w:r>
      <w:proofErr w:type="spellEnd"/>
      <w:r w:rsidRPr="001C22B0">
        <w:rPr>
          <w:rFonts w:ascii="Arial" w:hAnsi="Arial" w:cs="Arial"/>
          <w:b/>
          <w:bCs/>
        </w:rPr>
        <w:t> </w:t>
      </w:r>
      <w:r w:rsidRPr="001C22B0">
        <w:rPr>
          <w:rFonts w:ascii="Arial" w:hAnsi="Arial" w:cs="Arial"/>
        </w:rPr>
        <w:t>(ur. 1946) – biolog genetyk, doktor filozofii nauki. Urodzony i wykształcony w Holandii, pracował i wykładał na uniwersytetach w Europie oraz w Stanach Zjednoczonych. Od 1994 roku mieszka w południowym New Hampshire (USA). Dużą część swojej pracy badawczej i popularyzatorskiej poświęca relacji między nauką a wiarą. W swoich publikacjach podejmuje tematy z pogranicza nauki, filozofii i religii, przekonany, że nauka i religia nie tylko się nie wykluczają, ale – wzajemnie się dopełniają.</w:t>
      </w:r>
      <w:r w:rsidRPr="001C22B0">
        <w:rPr>
          <w:rFonts w:ascii="Arial" w:hAnsi="Arial" w:cs="Arial"/>
          <w:b/>
          <w:bCs/>
        </w:rPr>
        <w:t> </w:t>
      </w:r>
    </w:p>
    <w:p w14:paraId="7645C336" w14:textId="62228571" w:rsidR="00A80782" w:rsidRDefault="00A80782" w:rsidP="008B527B">
      <w:pPr>
        <w:rPr>
          <w:rFonts w:ascii="Arial" w:hAnsi="Arial" w:cs="Arial"/>
        </w:rPr>
      </w:pPr>
    </w:p>
    <w:p w14:paraId="2553AF17" w14:textId="3E7A5619" w:rsidR="008B527B" w:rsidRPr="008B527B" w:rsidRDefault="008B527B" w:rsidP="008B527B">
      <w:pPr>
        <w:rPr>
          <w:rFonts w:ascii="Arial" w:hAnsi="Arial" w:cs="Arial"/>
        </w:rPr>
      </w:pPr>
      <w:r w:rsidRPr="008B527B">
        <w:rPr>
          <w:rFonts w:ascii="Arial" w:hAnsi="Arial" w:cs="Arial"/>
          <w:b/>
          <w:bCs/>
        </w:rPr>
        <w:t>Dane kontaktowe dla mediów:</w:t>
      </w:r>
      <w:r w:rsidRPr="008B527B">
        <w:rPr>
          <w:rFonts w:ascii="Arial" w:hAnsi="Arial" w:cs="Arial"/>
        </w:rPr>
        <w:t>         </w:t>
      </w:r>
      <w:r w:rsidRPr="008B527B">
        <w:rPr>
          <w:rFonts w:ascii="Arial" w:hAnsi="Arial" w:cs="Arial"/>
        </w:rPr>
        <w:br/>
        <w:t>Magdalena Kaniewska         </w:t>
      </w:r>
      <w:r w:rsidRPr="008B527B">
        <w:rPr>
          <w:rFonts w:ascii="Arial" w:hAnsi="Arial" w:cs="Arial"/>
        </w:rPr>
        <w:br/>
        <w:t>PR manager         </w:t>
      </w:r>
      <w:r w:rsidRPr="008B527B">
        <w:rPr>
          <w:rFonts w:ascii="Arial" w:hAnsi="Arial" w:cs="Arial"/>
        </w:rPr>
        <w:br/>
        <w:t>tel. kom. </w:t>
      </w:r>
      <w:hyperlink r:id="rId5" w:tgtFrame="_blank" w:history="1">
        <w:r w:rsidRPr="008B527B">
          <w:rPr>
            <w:rStyle w:val="Hipercze"/>
            <w:rFonts w:ascii="Arial" w:hAnsi="Arial" w:cs="Arial"/>
          </w:rPr>
          <w:t>698 669 048  </w:t>
        </w:r>
      </w:hyperlink>
      <w:r w:rsidRPr="008B527B">
        <w:rPr>
          <w:rFonts w:ascii="Arial" w:hAnsi="Arial" w:cs="Arial"/>
        </w:rPr>
        <w:t>       </w:t>
      </w:r>
      <w:r w:rsidRPr="008B527B">
        <w:rPr>
          <w:rFonts w:ascii="Arial" w:hAnsi="Arial" w:cs="Arial"/>
        </w:rPr>
        <w:br/>
        <w:t>e-mail: </w:t>
      </w:r>
      <w:hyperlink r:id="rId6" w:tgtFrame="_blank" w:history="1">
        <w:r w:rsidRPr="008B527B">
          <w:rPr>
            <w:rStyle w:val="Hipercze"/>
            <w:rFonts w:ascii="Arial" w:hAnsi="Arial" w:cs="Arial"/>
          </w:rPr>
          <w:t>m.kaniewska@office.wdrodze.pl</w:t>
        </w:r>
      </w:hyperlink>
      <w:r w:rsidRPr="008B527B">
        <w:rPr>
          <w:rFonts w:ascii="Arial" w:hAnsi="Arial" w:cs="Arial"/>
        </w:rPr>
        <w:t>         </w:t>
      </w:r>
    </w:p>
    <w:p w14:paraId="656B98F8" w14:textId="77777777" w:rsidR="008B527B" w:rsidRPr="008B527B" w:rsidRDefault="008B527B">
      <w:pPr>
        <w:rPr>
          <w:rFonts w:ascii="Arial" w:hAnsi="Arial" w:cs="Arial"/>
        </w:rPr>
      </w:pPr>
    </w:p>
    <w:p w14:paraId="6188B11B" w14:textId="77777777" w:rsidR="008B527B" w:rsidRPr="008B527B" w:rsidRDefault="008B527B">
      <w:pPr>
        <w:rPr>
          <w:rFonts w:ascii="Arial" w:hAnsi="Arial" w:cs="Arial"/>
        </w:rPr>
      </w:pPr>
    </w:p>
    <w:sectPr w:rsidR="008B527B" w:rsidRPr="008B5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A70F1"/>
    <w:multiLevelType w:val="multilevel"/>
    <w:tmpl w:val="22C8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325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D8"/>
    <w:rsid w:val="00196ED9"/>
    <w:rsid w:val="001C22B0"/>
    <w:rsid w:val="00292A52"/>
    <w:rsid w:val="00292F74"/>
    <w:rsid w:val="002B0B14"/>
    <w:rsid w:val="00322ED8"/>
    <w:rsid w:val="00364C05"/>
    <w:rsid w:val="003C4CFC"/>
    <w:rsid w:val="004F58F9"/>
    <w:rsid w:val="005763AD"/>
    <w:rsid w:val="005A51B7"/>
    <w:rsid w:val="007A0A74"/>
    <w:rsid w:val="007A4BFD"/>
    <w:rsid w:val="008000E2"/>
    <w:rsid w:val="008B527B"/>
    <w:rsid w:val="00A47C0A"/>
    <w:rsid w:val="00A80782"/>
    <w:rsid w:val="00B27B65"/>
    <w:rsid w:val="00BB00A2"/>
    <w:rsid w:val="00CD6AC0"/>
    <w:rsid w:val="00D57A23"/>
    <w:rsid w:val="00DA3551"/>
    <w:rsid w:val="00E74D8C"/>
    <w:rsid w:val="00EC4FBB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EE1A"/>
  <w15:chartTrackingRefBased/>
  <w15:docId w15:val="{8D11133B-D21F-436B-A501-45129951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ED8"/>
  </w:style>
  <w:style w:type="paragraph" w:styleId="Nagwek1">
    <w:name w:val="heading 1"/>
    <w:basedOn w:val="Normalny"/>
    <w:next w:val="Normalny"/>
    <w:link w:val="Nagwek1Znak"/>
    <w:uiPriority w:val="9"/>
    <w:qFormat/>
    <w:rsid w:val="00322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2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E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E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2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2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2E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2E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E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2E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B527B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EC4FB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4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4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4F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F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aniewska@office.wdrodze.pl" TargetMode="External"/><Relationship Id="rId5" Type="http://schemas.openxmlformats.org/officeDocument/2006/relationships/hyperlink" Target="tel:+48698669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5</cp:revision>
  <dcterms:created xsi:type="dcterms:W3CDTF">2025-12-18T11:04:00Z</dcterms:created>
  <dcterms:modified xsi:type="dcterms:W3CDTF">2025-12-18T11:58:00Z</dcterms:modified>
</cp:coreProperties>
</file>