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4123479B" w:rsidR="00ED567B" w:rsidRPr="00D00881" w:rsidRDefault="00ED567B" w:rsidP="00ED567B">
      <w:pPr>
        <w:jc w:val="right"/>
        <w:rPr>
          <w:rFonts w:ascii="Arial" w:hAnsi="Arial" w:cs="Arial"/>
        </w:rPr>
      </w:pPr>
      <w:r w:rsidRPr="00D00881">
        <w:rPr>
          <w:rFonts w:ascii="Arial" w:hAnsi="Arial" w:cs="Arial"/>
        </w:rPr>
        <w:t xml:space="preserve">Poznań, wrzesień 2025 r. </w:t>
      </w:r>
    </w:p>
    <w:p w14:paraId="325B3345" w14:textId="77777777" w:rsidR="00ED567B" w:rsidRPr="00D00881" w:rsidRDefault="00ED567B" w:rsidP="00ED567B">
      <w:pPr>
        <w:jc w:val="right"/>
        <w:rPr>
          <w:rFonts w:ascii="Arial" w:hAnsi="Arial" w:cs="Arial"/>
        </w:rPr>
      </w:pPr>
    </w:p>
    <w:p w14:paraId="4D1E068D" w14:textId="69FD810E" w:rsidR="00ED567B" w:rsidRPr="00D00881" w:rsidRDefault="00ED567B" w:rsidP="00ED567B">
      <w:pPr>
        <w:jc w:val="center"/>
        <w:rPr>
          <w:rFonts w:ascii="Arial" w:hAnsi="Arial" w:cs="Arial"/>
        </w:rPr>
      </w:pPr>
      <w:r w:rsidRPr="00D00881">
        <w:rPr>
          <w:rFonts w:ascii="Arial" w:hAnsi="Arial" w:cs="Arial"/>
        </w:rPr>
        <w:t>INFORMACJA PRASOWA</w:t>
      </w:r>
    </w:p>
    <w:p w14:paraId="4C6EC81B" w14:textId="77777777" w:rsidR="00ED567B" w:rsidRPr="00D00881" w:rsidRDefault="00ED567B" w:rsidP="00ED567B">
      <w:pPr>
        <w:jc w:val="center"/>
        <w:rPr>
          <w:rFonts w:ascii="Arial" w:hAnsi="Arial" w:cs="Arial"/>
        </w:rPr>
      </w:pPr>
    </w:p>
    <w:p w14:paraId="334CFC33" w14:textId="0E503AC5" w:rsidR="00ED567B" w:rsidRPr="00D00881" w:rsidRDefault="00DE58C4" w:rsidP="00ED567B">
      <w:pPr>
        <w:rPr>
          <w:rFonts w:ascii="Arial" w:hAnsi="Arial" w:cs="Arial"/>
          <w:b/>
          <w:bCs/>
        </w:rPr>
      </w:pPr>
      <w:bookmarkStart w:id="0" w:name="_Hlk204341249"/>
      <w:r w:rsidRPr="00D00881">
        <w:rPr>
          <w:rFonts w:ascii="Arial" w:hAnsi="Arial" w:cs="Arial"/>
          <w:b/>
          <w:bCs/>
          <w:i/>
          <w:iCs/>
        </w:rPr>
        <w:t>Modlitwa działa! Ogarnij katolicką duchowość</w:t>
      </w:r>
      <w:r w:rsidRPr="00D00881">
        <w:rPr>
          <w:rFonts w:ascii="Arial" w:hAnsi="Arial" w:cs="Arial"/>
          <w:b/>
          <w:bCs/>
        </w:rPr>
        <w:t xml:space="preserve">, </w:t>
      </w:r>
      <w:proofErr w:type="spellStart"/>
      <w:r w:rsidRPr="00D00881">
        <w:rPr>
          <w:rFonts w:ascii="Arial" w:hAnsi="Arial" w:cs="Arial"/>
          <w:b/>
          <w:bCs/>
        </w:rPr>
        <w:t>Matthew</w:t>
      </w:r>
      <w:proofErr w:type="spellEnd"/>
      <w:r w:rsidRPr="00D00881">
        <w:rPr>
          <w:rFonts w:ascii="Arial" w:hAnsi="Arial" w:cs="Arial"/>
          <w:b/>
          <w:bCs/>
        </w:rPr>
        <w:t xml:space="preserve"> Leonard</w:t>
      </w:r>
    </w:p>
    <w:bookmarkEnd w:id="0"/>
    <w:p w14:paraId="7E2BB9D3" w14:textId="77777777" w:rsidR="00DE58C4" w:rsidRPr="00D00881" w:rsidRDefault="00DE58C4" w:rsidP="00ED567B">
      <w:pPr>
        <w:rPr>
          <w:rFonts w:ascii="Arial" w:hAnsi="Arial" w:cs="Arial"/>
        </w:rPr>
      </w:pPr>
    </w:p>
    <w:p w14:paraId="0E225656" w14:textId="78CFBB25" w:rsidR="00E852BC" w:rsidRPr="00D00881" w:rsidRDefault="00DE58C4" w:rsidP="00E852BC">
      <w:pPr>
        <w:rPr>
          <w:rFonts w:ascii="Arial" w:hAnsi="Arial" w:cs="Arial"/>
          <w:b/>
          <w:bCs/>
        </w:rPr>
      </w:pPr>
      <w:r w:rsidRPr="00D00881">
        <w:rPr>
          <w:rFonts w:ascii="Arial" w:hAnsi="Arial" w:cs="Arial"/>
          <w:b/>
          <w:bCs/>
        </w:rPr>
        <w:t xml:space="preserve">Jesteśmy gotowi do modlitwy! A nasze dusze zostały stworzone, aby rozmawiać z Bogiem. Nikt nie zna nas lepiej od Niego, ani się bardziej o nas nie troszczy. Modlitwa nie jest zarezerwowana dla wtajemniczonych. Jest dla każdego, bez względu na wiek, sytuację życiową czy doświadczenie modlitewne. </w:t>
      </w:r>
      <w:proofErr w:type="spellStart"/>
      <w:r w:rsidRPr="00D00881">
        <w:rPr>
          <w:rFonts w:ascii="Arial" w:hAnsi="Arial" w:cs="Arial"/>
          <w:b/>
          <w:bCs/>
        </w:rPr>
        <w:t>Matt</w:t>
      </w:r>
      <w:r w:rsidR="00C76F15" w:rsidRPr="00D00881">
        <w:rPr>
          <w:rFonts w:ascii="Arial" w:hAnsi="Arial" w:cs="Arial"/>
          <w:b/>
          <w:bCs/>
        </w:rPr>
        <w:t>hew</w:t>
      </w:r>
      <w:proofErr w:type="spellEnd"/>
      <w:r w:rsidRPr="00D00881">
        <w:rPr>
          <w:rFonts w:ascii="Arial" w:hAnsi="Arial" w:cs="Arial"/>
          <w:b/>
          <w:bCs/>
        </w:rPr>
        <w:t xml:space="preserve"> Leonard pokazuje, że dzięki niej odzyskujemy radość i sens życia. Odkrywamy na nowo cud i głębię bliskiej obecności Boga. Modlitwa naprawdę działa!</w:t>
      </w:r>
    </w:p>
    <w:p w14:paraId="5656D4F1" w14:textId="3F45EF4D" w:rsidR="00E852BC" w:rsidRPr="00D00881" w:rsidRDefault="00C00B89" w:rsidP="00E852BC">
      <w:pPr>
        <w:rPr>
          <w:rFonts w:ascii="Arial" w:hAnsi="Arial" w:cs="Arial"/>
        </w:rPr>
      </w:pPr>
      <w:r w:rsidRPr="00D00881">
        <w:rPr>
          <w:rFonts w:ascii="Arial" w:hAnsi="Arial" w:cs="Arial"/>
          <w:i/>
          <w:iCs/>
        </w:rPr>
        <w:t xml:space="preserve">– </w:t>
      </w:r>
      <w:r w:rsidR="00E852BC" w:rsidRPr="00D00881">
        <w:rPr>
          <w:rFonts w:ascii="Arial" w:hAnsi="Arial" w:cs="Arial"/>
          <w:i/>
          <w:iCs/>
        </w:rPr>
        <w:t>Modlitwa pomaga nam zacząć przyjmować Bożą dobroć. Unosi zasłonę tego świata kawałek po kawałku, pozwalając nam dostrzec przebłyski przyszłej chwały. Im więcej się modlimy, tym lepiej rozumiemy, że żyjemy dla Niego. Tylko żywa relacja z Bogiem może dać nam spełnienie</w:t>
      </w:r>
      <w:r w:rsidRPr="00D00881">
        <w:rPr>
          <w:rFonts w:ascii="Arial" w:hAnsi="Arial" w:cs="Arial"/>
          <w:i/>
          <w:iCs/>
        </w:rPr>
        <w:t xml:space="preserve"> – </w:t>
      </w:r>
      <w:r w:rsidRPr="00D00881">
        <w:rPr>
          <w:rFonts w:ascii="Arial" w:hAnsi="Arial" w:cs="Arial"/>
        </w:rPr>
        <w:t xml:space="preserve">napisał </w:t>
      </w:r>
      <w:proofErr w:type="spellStart"/>
      <w:r w:rsidRPr="00D00881">
        <w:rPr>
          <w:rFonts w:ascii="Arial" w:hAnsi="Arial" w:cs="Arial"/>
        </w:rPr>
        <w:t>Matthew</w:t>
      </w:r>
      <w:proofErr w:type="spellEnd"/>
      <w:r w:rsidRPr="00D00881">
        <w:rPr>
          <w:rFonts w:ascii="Arial" w:hAnsi="Arial" w:cs="Arial"/>
        </w:rPr>
        <w:t xml:space="preserve"> Leonard w książce </w:t>
      </w:r>
      <w:r w:rsidRPr="00D00881">
        <w:rPr>
          <w:rFonts w:ascii="Arial" w:hAnsi="Arial" w:cs="Arial"/>
          <w:i/>
          <w:iCs/>
        </w:rPr>
        <w:t>Modlitwa działa! Ogarnij katolicką duchowość</w:t>
      </w:r>
      <w:r w:rsidRPr="00D00881">
        <w:rPr>
          <w:rFonts w:ascii="Arial" w:hAnsi="Arial" w:cs="Arial"/>
        </w:rPr>
        <w:t xml:space="preserve"> (</w:t>
      </w:r>
      <w:r w:rsidR="00E852BC" w:rsidRPr="00D00881">
        <w:rPr>
          <w:rFonts w:ascii="Arial" w:hAnsi="Arial" w:cs="Arial"/>
        </w:rPr>
        <w:t xml:space="preserve">tytuł oryginalny: </w:t>
      </w:r>
      <w:proofErr w:type="spellStart"/>
      <w:r w:rsidR="00E852BC" w:rsidRPr="00D00881">
        <w:rPr>
          <w:rFonts w:ascii="Arial" w:hAnsi="Arial" w:cs="Arial"/>
          <w:i/>
          <w:iCs/>
        </w:rPr>
        <w:t>Prayer</w:t>
      </w:r>
      <w:proofErr w:type="spellEnd"/>
      <w:r w:rsidR="00E852BC" w:rsidRPr="00D00881">
        <w:rPr>
          <w:rFonts w:ascii="Arial" w:hAnsi="Arial" w:cs="Arial"/>
          <w:i/>
          <w:iCs/>
        </w:rPr>
        <w:t xml:space="preserve"> Works! </w:t>
      </w:r>
      <w:proofErr w:type="spellStart"/>
      <w:r w:rsidR="00E852BC" w:rsidRPr="00D00881">
        <w:rPr>
          <w:rFonts w:ascii="Arial" w:hAnsi="Arial" w:cs="Arial"/>
          <w:i/>
          <w:iCs/>
        </w:rPr>
        <w:t>Getting</w:t>
      </w:r>
      <w:proofErr w:type="spellEnd"/>
      <w:r w:rsidR="00E852BC" w:rsidRPr="00D00881">
        <w:rPr>
          <w:rFonts w:ascii="Arial" w:hAnsi="Arial" w:cs="Arial"/>
          <w:i/>
          <w:iCs/>
        </w:rPr>
        <w:t xml:space="preserve"> a </w:t>
      </w:r>
      <w:proofErr w:type="spellStart"/>
      <w:r w:rsidR="00E852BC" w:rsidRPr="00D00881">
        <w:rPr>
          <w:rFonts w:ascii="Arial" w:hAnsi="Arial" w:cs="Arial"/>
          <w:i/>
          <w:iCs/>
        </w:rPr>
        <w:t>Grip</w:t>
      </w:r>
      <w:proofErr w:type="spellEnd"/>
      <w:r w:rsidR="00E852BC" w:rsidRPr="00D00881">
        <w:rPr>
          <w:rFonts w:ascii="Arial" w:hAnsi="Arial" w:cs="Arial"/>
          <w:i/>
          <w:iCs/>
        </w:rPr>
        <w:t xml:space="preserve"> on </w:t>
      </w:r>
      <w:proofErr w:type="spellStart"/>
      <w:r w:rsidR="00E852BC" w:rsidRPr="00D00881">
        <w:rPr>
          <w:rFonts w:ascii="Arial" w:hAnsi="Arial" w:cs="Arial"/>
          <w:i/>
          <w:iCs/>
        </w:rPr>
        <w:t>Catholic</w:t>
      </w:r>
      <w:proofErr w:type="spellEnd"/>
      <w:r w:rsidR="00E852BC" w:rsidRPr="00D00881">
        <w:rPr>
          <w:rFonts w:ascii="Arial" w:hAnsi="Arial" w:cs="Arial"/>
          <w:i/>
          <w:iCs/>
        </w:rPr>
        <w:t xml:space="preserve"> </w:t>
      </w:r>
      <w:proofErr w:type="spellStart"/>
      <w:r w:rsidR="00E852BC" w:rsidRPr="00D00881">
        <w:rPr>
          <w:rFonts w:ascii="Arial" w:hAnsi="Arial" w:cs="Arial"/>
          <w:i/>
          <w:iCs/>
        </w:rPr>
        <w:t>Spirituality</w:t>
      </w:r>
      <w:proofErr w:type="spellEnd"/>
      <w:r w:rsidRPr="00D00881">
        <w:rPr>
          <w:rFonts w:ascii="Arial" w:hAnsi="Arial" w:cs="Arial"/>
        </w:rPr>
        <w:t xml:space="preserve">). </w:t>
      </w:r>
    </w:p>
    <w:p w14:paraId="05FDC13E" w14:textId="0E5B5415" w:rsidR="00323371" w:rsidRPr="00D00881" w:rsidRDefault="00BA5F1B" w:rsidP="00C5355F">
      <w:pPr>
        <w:rPr>
          <w:rFonts w:ascii="Arial" w:hAnsi="Arial" w:cs="Arial"/>
        </w:rPr>
      </w:pPr>
      <w:r>
        <w:rPr>
          <w:rFonts w:ascii="Arial" w:hAnsi="Arial" w:cs="Arial"/>
        </w:rPr>
        <w:t xml:space="preserve">Autor </w:t>
      </w:r>
      <w:r w:rsidR="00C5355F" w:rsidRPr="00D00881">
        <w:rPr>
          <w:rFonts w:ascii="Arial" w:hAnsi="Arial" w:cs="Arial"/>
        </w:rPr>
        <w:t xml:space="preserve">pokazuje </w:t>
      </w:r>
      <w:r w:rsidR="00BC775C" w:rsidRPr="00D00881">
        <w:rPr>
          <w:rFonts w:ascii="Arial" w:hAnsi="Arial" w:cs="Arial"/>
        </w:rPr>
        <w:t xml:space="preserve">nie tylko, jak się modlić, ale również, jak czerpać przy tym prawdziwą </w:t>
      </w:r>
      <w:r w:rsidR="00C5355F" w:rsidRPr="00D00881">
        <w:rPr>
          <w:rFonts w:ascii="Arial" w:hAnsi="Arial" w:cs="Arial"/>
        </w:rPr>
        <w:t xml:space="preserve">radość z życia modlitwą. </w:t>
      </w:r>
    </w:p>
    <w:p w14:paraId="66134AB9" w14:textId="1B27E288" w:rsidR="00726453" w:rsidRPr="00D00881" w:rsidRDefault="00545CCB" w:rsidP="00ED567B">
      <w:pPr>
        <w:rPr>
          <w:rFonts w:ascii="Arial" w:hAnsi="Arial" w:cs="Arial"/>
        </w:rPr>
      </w:pPr>
      <w:r w:rsidRPr="00D00881">
        <w:rPr>
          <w:rFonts w:ascii="Arial" w:hAnsi="Arial" w:cs="Arial"/>
        </w:rPr>
        <w:t>To propozycja dobra zarówno dla początkujących</w:t>
      </w:r>
      <w:r w:rsidR="00726453" w:rsidRPr="00D00881">
        <w:rPr>
          <w:rFonts w:ascii="Arial" w:hAnsi="Arial" w:cs="Arial"/>
        </w:rPr>
        <w:t xml:space="preserve"> – </w:t>
      </w:r>
      <w:r w:rsidRPr="00D00881">
        <w:rPr>
          <w:rFonts w:ascii="Arial" w:hAnsi="Arial" w:cs="Arial"/>
        </w:rPr>
        <w:t>może pełnić</w:t>
      </w:r>
      <w:r w:rsidR="00726453" w:rsidRPr="00D00881">
        <w:rPr>
          <w:rFonts w:ascii="Arial" w:hAnsi="Arial" w:cs="Arial"/>
        </w:rPr>
        <w:t xml:space="preserve"> </w:t>
      </w:r>
      <w:r w:rsidRPr="00D00881">
        <w:rPr>
          <w:rFonts w:ascii="Arial" w:hAnsi="Arial" w:cs="Arial"/>
        </w:rPr>
        <w:t>rolę podręcznika, ale również dla bardziej zaawansowanych, dla których stanowi</w:t>
      </w:r>
      <w:r w:rsidR="00BC775C" w:rsidRPr="00D00881">
        <w:rPr>
          <w:rFonts w:ascii="Arial" w:hAnsi="Arial" w:cs="Arial"/>
        </w:rPr>
        <w:t xml:space="preserve">ć ma </w:t>
      </w:r>
      <w:r w:rsidRPr="00D00881">
        <w:rPr>
          <w:rFonts w:ascii="Arial" w:hAnsi="Arial" w:cs="Arial"/>
        </w:rPr>
        <w:t xml:space="preserve">inspirację do </w:t>
      </w:r>
      <w:r w:rsidR="00726453" w:rsidRPr="00D00881">
        <w:rPr>
          <w:rFonts w:ascii="Arial" w:hAnsi="Arial" w:cs="Arial"/>
        </w:rPr>
        <w:t>pogłębiania relacji z Bogiem.</w:t>
      </w:r>
      <w:r w:rsidR="00323371" w:rsidRPr="00D00881">
        <w:rPr>
          <w:rFonts w:ascii="Arial" w:hAnsi="Arial" w:cs="Arial"/>
        </w:rPr>
        <w:t xml:space="preserve"> To przewodnik, w którym znaleźć można </w:t>
      </w:r>
      <w:r w:rsidR="00726453" w:rsidRPr="00D00881">
        <w:rPr>
          <w:rFonts w:ascii="Arial" w:hAnsi="Arial" w:cs="Arial"/>
        </w:rPr>
        <w:t xml:space="preserve"> </w:t>
      </w:r>
      <w:r w:rsidR="00FC54C4" w:rsidRPr="00D00881">
        <w:rPr>
          <w:rFonts w:ascii="Arial" w:hAnsi="Arial" w:cs="Arial"/>
        </w:rPr>
        <w:t>odpowiedzi na pytania</w:t>
      </w:r>
      <w:r w:rsidR="00C76F15" w:rsidRPr="00D00881">
        <w:rPr>
          <w:rFonts w:ascii="Arial" w:hAnsi="Arial" w:cs="Arial"/>
        </w:rPr>
        <w:t xml:space="preserve"> m.in.</w:t>
      </w:r>
      <w:r w:rsidR="00FC54C4" w:rsidRPr="00D00881">
        <w:rPr>
          <w:rFonts w:ascii="Arial" w:hAnsi="Arial" w:cs="Arial"/>
        </w:rPr>
        <w:t>: Po co modlitwa? Co to jest modlitwa? Jakie są stopnie życia duchowego? Jak działa modlitwa? Jak rozmawiać z  Bogiem? Jak robić postępy?</w:t>
      </w:r>
    </w:p>
    <w:p w14:paraId="54EBDE6B" w14:textId="4D57E082" w:rsidR="00726453" w:rsidRPr="00D00881" w:rsidRDefault="00726453" w:rsidP="00ED567B">
      <w:pPr>
        <w:rPr>
          <w:rFonts w:ascii="Arial" w:hAnsi="Arial" w:cs="Arial"/>
        </w:rPr>
      </w:pPr>
      <w:r w:rsidRPr="00D00881">
        <w:rPr>
          <w:rFonts w:ascii="Arial" w:hAnsi="Arial" w:cs="Arial"/>
        </w:rPr>
        <w:t xml:space="preserve">Pomimo lekkiej formy – </w:t>
      </w:r>
      <w:r w:rsidRPr="00D00881">
        <w:rPr>
          <w:rFonts w:ascii="Arial" w:hAnsi="Arial" w:cs="Arial"/>
          <w:i/>
          <w:iCs/>
        </w:rPr>
        <w:t>Modlitwa działa!</w:t>
      </w:r>
      <w:r w:rsidRPr="00D00881">
        <w:rPr>
          <w:rFonts w:ascii="Arial" w:hAnsi="Arial" w:cs="Arial"/>
          <w:b/>
          <w:bCs/>
        </w:rPr>
        <w:t xml:space="preserve"> </w:t>
      </w:r>
      <w:r w:rsidRPr="00D00881">
        <w:rPr>
          <w:rFonts w:ascii="Arial" w:hAnsi="Arial" w:cs="Arial"/>
        </w:rPr>
        <w:t>–</w:t>
      </w:r>
      <w:r w:rsidRPr="00D00881">
        <w:rPr>
          <w:rFonts w:ascii="Arial" w:hAnsi="Arial" w:cs="Arial"/>
          <w:b/>
          <w:bCs/>
        </w:rPr>
        <w:t xml:space="preserve"> </w:t>
      </w:r>
      <w:r w:rsidRPr="00D00881">
        <w:rPr>
          <w:rFonts w:ascii="Arial" w:hAnsi="Arial" w:cs="Arial"/>
        </w:rPr>
        <w:t xml:space="preserve">autor nie banalizuje, nie trywializuje, ale </w:t>
      </w:r>
      <w:r w:rsidR="00877BAF" w:rsidRPr="00D00881">
        <w:rPr>
          <w:rFonts w:ascii="Arial" w:hAnsi="Arial" w:cs="Arial"/>
        </w:rPr>
        <w:t xml:space="preserve">z </w:t>
      </w:r>
      <w:r w:rsidRPr="00D00881">
        <w:rPr>
          <w:rFonts w:ascii="Arial" w:hAnsi="Arial" w:cs="Arial"/>
        </w:rPr>
        <w:t xml:space="preserve">lekkością, błyskotliwością i humorem </w:t>
      </w:r>
      <w:r w:rsidR="00877BAF" w:rsidRPr="00D00881">
        <w:rPr>
          <w:rFonts w:ascii="Arial" w:hAnsi="Arial" w:cs="Arial"/>
        </w:rPr>
        <w:t xml:space="preserve">porusza głębokie </w:t>
      </w:r>
      <w:r w:rsidRPr="00D00881">
        <w:rPr>
          <w:rFonts w:ascii="Arial" w:hAnsi="Arial" w:cs="Arial"/>
        </w:rPr>
        <w:t xml:space="preserve">treści. Mówi o procesie rozwoju życia modlitewnego i duchowego, o tym, by go nie przyspieszać na siłę, </w:t>
      </w:r>
      <w:r w:rsidR="00877BAF" w:rsidRPr="00D00881">
        <w:rPr>
          <w:rFonts w:ascii="Arial" w:hAnsi="Arial" w:cs="Arial"/>
        </w:rPr>
        <w:t xml:space="preserve">a w zamian </w:t>
      </w:r>
      <w:r w:rsidRPr="00D00881">
        <w:rPr>
          <w:rFonts w:ascii="Arial" w:hAnsi="Arial" w:cs="Arial"/>
        </w:rPr>
        <w:t xml:space="preserve">dać sobie czas na wzrastanie. </w:t>
      </w:r>
    </w:p>
    <w:p w14:paraId="5A93B499" w14:textId="77777777" w:rsidR="00680B1A" w:rsidRPr="00D00881" w:rsidRDefault="00680B1A" w:rsidP="00680B1A">
      <w:pPr>
        <w:rPr>
          <w:rFonts w:ascii="Arial" w:hAnsi="Arial" w:cs="Arial"/>
        </w:rPr>
      </w:pPr>
      <w:r w:rsidRPr="00D00881">
        <w:rPr>
          <w:rFonts w:ascii="Arial" w:hAnsi="Arial" w:cs="Arial"/>
          <w:b/>
          <w:bCs/>
        </w:rPr>
        <w:t>Patronat nad książką objęli:</w:t>
      </w:r>
      <w:r w:rsidRPr="00D00881">
        <w:rPr>
          <w:rFonts w:ascii="Arial" w:hAnsi="Arial" w:cs="Arial"/>
        </w:rPr>
        <w:t>   </w:t>
      </w:r>
    </w:p>
    <w:p w14:paraId="49119219" w14:textId="7DEA3B8A" w:rsidR="001C6BF7" w:rsidRPr="00D00881" w:rsidRDefault="001C6BF7" w:rsidP="001C6BF7">
      <w:pPr>
        <w:rPr>
          <w:rFonts w:ascii="Arial" w:hAnsi="Arial" w:cs="Arial"/>
        </w:rPr>
      </w:pPr>
      <w:r w:rsidRPr="00D00881">
        <w:rPr>
          <w:rFonts w:ascii="Arial" w:hAnsi="Arial" w:cs="Arial"/>
        </w:rPr>
        <w:t>„Gość Niedzielny”, miesięcznik „W drodze”, „Przewodnik Katolicki”, „Idziemy”,  dominikanie.pl, wiara.pl, misyjne.pl, Aleteia.pl, Radio Doxa, Radio Emaus, Radio Nadzieja, Radio Warszawa</w:t>
      </w:r>
      <w:r w:rsidR="00F83752" w:rsidRPr="00D00881">
        <w:rPr>
          <w:rFonts w:ascii="Arial" w:hAnsi="Arial" w:cs="Arial"/>
        </w:rPr>
        <w:t>.</w:t>
      </w:r>
    </w:p>
    <w:p w14:paraId="28DB307F" w14:textId="77777777" w:rsidR="00D45C4B" w:rsidRDefault="00D45C4B" w:rsidP="00680B1A">
      <w:pPr>
        <w:rPr>
          <w:rFonts w:ascii="Arial" w:hAnsi="Arial" w:cs="Arial"/>
          <w:b/>
          <w:bCs/>
        </w:rPr>
      </w:pPr>
    </w:p>
    <w:p w14:paraId="65C46BDD" w14:textId="77777777" w:rsidR="00D45C4B" w:rsidRDefault="00D45C4B" w:rsidP="00680B1A">
      <w:pPr>
        <w:rPr>
          <w:rFonts w:ascii="Arial" w:hAnsi="Arial" w:cs="Arial"/>
          <w:b/>
          <w:bCs/>
        </w:rPr>
      </w:pPr>
    </w:p>
    <w:p w14:paraId="3D3D7780" w14:textId="7BE04503" w:rsidR="00680B1A" w:rsidRPr="00D00881" w:rsidRDefault="00680B1A" w:rsidP="00680B1A">
      <w:pPr>
        <w:rPr>
          <w:rFonts w:ascii="Arial" w:hAnsi="Arial" w:cs="Arial"/>
        </w:rPr>
      </w:pPr>
      <w:r w:rsidRPr="00D00881">
        <w:rPr>
          <w:rFonts w:ascii="Arial" w:hAnsi="Arial" w:cs="Arial"/>
          <w:b/>
          <w:bCs/>
        </w:rPr>
        <w:lastRenderedPageBreak/>
        <w:t>O autorze:</w:t>
      </w:r>
      <w:r w:rsidRPr="00D00881">
        <w:rPr>
          <w:rFonts w:ascii="Arial" w:hAnsi="Arial" w:cs="Arial"/>
        </w:rPr>
        <w:t>    </w:t>
      </w:r>
    </w:p>
    <w:p w14:paraId="75267311" w14:textId="43608E3C" w:rsidR="00680B1A" w:rsidRPr="00D00881" w:rsidRDefault="007A29E7" w:rsidP="00680B1A">
      <w:pPr>
        <w:rPr>
          <w:rFonts w:ascii="Arial" w:hAnsi="Arial" w:cs="Arial"/>
          <w:b/>
          <w:bCs/>
        </w:rPr>
      </w:pPr>
      <w:proofErr w:type="spellStart"/>
      <w:r w:rsidRPr="00D00881">
        <w:rPr>
          <w:rFonts w:ascii="Arial" w:hAnsi="Arial" w:cs="Arial"/>
          <w:b/>
          <w:bCs/>
        </w:rPr>
        <w:t>Matthew</w:t>
      </w:r>
      <w:proofErr w:type="spellEnd"/>
      <w:r w:rsidRPr="00D00881">
        <w:rPr>
          <w:rFonts w:ascii="Arial" w:hAnsi="Arial" w:cs="Arial"/>
          <w:b/>
          <w:bCs/>
        </w:rPr>
        <w:t xml:space="preserve"> Leonard </w:t>
      </w:r>
      <w:r w:rsidRPr="00D00881">
        <w:rPr>
          <w:rFonts w:ascii="Arial" w:hAnsi="Arial" w:cs="Arial"/>
          <w:i/>
          <w:iCs/>
        </w:rPr>
        <w:t xml:space="preserve">– </w:t>
      </w:r>
      <w:r w:rsidRPr="00D00881">
        <w:rPr>
          <w:rFonts w:ascii="Arial" w:hAnsi="Arial" w:cs="Arial"/>
        </w:rPr>
        <w:t>amerykański mówc</w:t>
      </w:r>
      <w:r w:rsidR="00F61798" w:rsidRPr="00D00881">
        <w:rPr>
          <w:rFonts w:ascii="Arial" w:hAnsi="Arial" w:cs="Arial"/>
        </w:rPr>
        <w:t>a</w:t>
      </w:r>
      <w:r w:rsidRPr="00D00881">
        <w:rPr>
          <w:rFonts w:ascii="Arial" w:hAnsi="Arial" w:cs="Arial"/>
        </w:rPr>
        <w:t xml:space="preserve"> radiowy i telewizyjny, autor popularnego </w:t>
      </w:r>
      <w:proofErr w:type="spellStart"/>
      <w:r w:rsidRPr="00D00881">
        <w:rPr>
          <w:rFonts w:ascii="Arial" w:hAnsi="Arial" w:cs="Arial"/>
        </w:rPr>
        <w:t>podcastu</w:t>
      </w:r>
      <w:proofErr w:type="spellEnd"/>
      <w:r w:rsidRPr="00D00881">
        <w:rPr>
          <w:rFonts w:ascii="Arial" w:hAnsi="Arial" w:cs="Arial"/>
        </w:rPr>
        <w:t xml:space="preserve"> „The Art of </w:t>
      </w:r>
      <w:proofErr w:type="spellStart"/>
      <w:r w:rsidRPr="00D00881">
        <w:rPr>
          <w:rFonts w:ascii="Arial" w:hAnsi="Arial" w:cs="Arial"/>
        </w:rPr>
        <w:t>Catholic</w:t>
      </w:r>
      <w:proofErr w:type="spellEnd"/>
      <w:r w:rsidRPr="00D00881">
        <w:rPr>
          <w:rFonts w:ascii="Arial" w:hAnsi="Arial" w:cs="Arial"/>
        </w:rPr>
        <w:t xml:space="preserve">”, założyciel portalu formacyjnego „Science of </w:t>
      </w:r>
      <w:proofErr w:type="spellStart"/>
      <w:r w:rsidRPr="00D00881">
        <w:rPr>
          <w:rFonts w:ascii="Arial" w:hAnsi="Arial" w:cs="Arial"/>
        </w:rPr>
        <w:t>Sainthood</w:t>
      </w:r>
      <w:proofErr w:type="spellEnd"/>
      <w:r w:rsidRPr="00D00881">
        <w:rPr>
          <w:rFonts w:ascii="Arial" w:hAnsi="Arial" w:cs="Arial"/>
        </w:rPr>
        <w:t>”, reżyser (m.in. serialu </w:t>
      </w:r>
      <w:r w:rsidRPr="00D00881">
        <w:rPr>
          <w:rFonts w:ascii="Arial" w:hAnsi="Arial" w:cs="Arial"/>
          <w:i/>
          <w:iCs/>
        </w:rPr>
        <w:t>Katolicyzm</w:t>
      </w:r>
      <w:r w:rsidRPr="00D00881">
        <w:rPr>
          <w:rFonts w:ascii="Arial" w:hAnsi="Arial" w:cs="Arial"/>
        </w:rPr>
        <w:t xml:space="preserve">) i pisarz. Zanim </w:t>
      </w:r>
      <w:r w:rsidR="00614531" w:rsidRPr="00D00881">
        <w:rPr>
          <w:rFonts w:ascii="Arial" w:hAnsi="Arial" w:cs="Arial"/>
        </w:rPr>
        <w:t>został katolikiem</w:t>
      </w:r>
      <w:r w:rsidRPr="00D00881">
        <w:rPr>
          <w:rFonts w:ascii="Arial" w:hAnsi="Arial" w:cs="Arial"/>
        </w:rPr>
        <w:t xml:space="preserve"> był misjonarzem w Ameryce Łacińskiej. Skończył teologię na </w:t>
      </w:r>
      <w:proofErr w:type="spellStart"/>
      <w:r w:rsidRPr="00D00881">
        <w:rPr>
          <w:rFonts w:ascii="Arial" w:hAnsi="Arial" w:cs="Arial"/>
        </w:rPr>
        <w:t>Franciscan</w:t>
      </w:r>
      <w:proofErr w:type="spellEnd"/>
      <w:r w:rsidRPr="00D00881">
        <w:rPr>
          <w:rFonts w:ascii="Arial" w:hAnsi="Arial" w:cs="Arial"/>
        </w:rPr>
        <w:t xml:space="preserve"> University of </w:t>
      </w:r>
      <w:proofErr w:type="spellStart"/>
      <w:r w:rsidRPr="00D00881">
        <w:rPr>
          <w:rFonts w:ascii="Arial" w:hAnsi="Arial" w:cs="Arial"/>
        </w:rPr>
        <w:t>Steubenville</w:t>
      </w:r>
      <w:proofErr w:type="spellEnd"/>
      <w:r w:rsidRPr="00D00881">
        <w:rPr>
          <w:rFonts w:ascii="Arial" w:hAnsi="Arial" w:cs="Arial"/>
        </w:rPr>
        <w:t xml:space="preserve">. </w:t>
      </w:r>
    </w:p>
    <w:p w14:paraId="3C287DCB" w14:textId="77777777" w:rsidR="00BC6588" w:rsidRPr="00D00881" w:rsidRDefault="00BC6588" w:rsidP="00680B1A">
      <w:pPr>
        <w:rPr>
          <w:rFonts w:ascii="Arial" w:hAnsi="Arial" w:cs="Arial"/>
          <w:b/>
          <w:bCs/>
        </w:rPr>
      </w:pPr>
      <w:r w:rsidRPr="00D00881">
        <w:rPr>
          <w:rFonts w:ascii="Arial" w:hAnsi="Arial" w:cs="Arial"/>
          <w:b/>
          <w:bCs/>
        </w:rPr>
        <w:br/>
      </w:r>
    </w:p>
    <w:p w14:paraId="5183FA6D" w14:textId="690E7FB6" w:rsidR="00E47071" w:rsidRPr="00D00881" w:rsidRDefault="00680B1A" w:rsidP="00680B1A">
      <w:pPr>
        <w:rPr>
          <w:rFonts w:ascii="Arial" w:hAnsi="Arial" w:cs="Arial"/>
        </w:rPr>
      </w:pPr>
      <w:r w:rsidRPr="00D00881">
        <w:rPr>
          <w:rFonts w:ascii="Arial" w:hAnsi="Arial" w:cs="Arial"/>
        </w:rPr>
        <w:t> </w:t>
      </w:r>
    </w:p>
    <w:p w14:paraId="35945ADB" w14:textId="77777777" w:rsidR="00680B1A" w:rsidRPr="00D00881" w:rsidRDefault="00680B1A" w:rsidP="00680B1A">
      <w:pPr>
        <w:rPr>
          <w:rFonts w:ascii="Arial" w:hAnsi="Arial" w:cs="Arial"/>
        </w:rPr>
      </w:pPr>
      <w:r w:rsidRPr="00D00881">
        <w:rPr>
          <w:rFonts w:ascii="Arial" w:hAnsi="Arial" w:cs="Arial"/>
          <w:b/>
          <w:bCs/>
        </w:rPr>
        <w:t>Dane kontaktowe dla mediów:</w:t>
      </w:r>
      <w:r w:rsidRPr="00D00881">
        <w:rPr>
          <w:rFonts w:ascii="Arial" w:hAnsi="Arial" w:cs="Arial"/>
        </w:rPr>
        <w:t>         </w:t>
      </w:r>
      <w:r w:rsidRPr="00D00881">
        <w:rPr>
          <w:rFonts w:ascii="Arial" w:hAnsi="Arial" w:cs="Arial"/>
        </w:rPr>
        <w:br/>
        <w:t>Magdalena Kaniewska         </w:t>
      </w:r>
      <w:r w:rsidRPr="00D00881">
        <w:rPr>
          <w:rFonts w:ascii="Arial" w:hAnsi="Arial" w:cs="Arial"/>
        </w:rPr>
        <w:br/>
        <w:t>PR manager         </w:t>
      </w:r>
      <w:r w:rsidRPr="00D00881">
        <w:rPr>
          <w:rFonts w:ascii="Arial" w:hAnsi="Arial" w:cs="Arial"/>
        </w:rPr>
        <w:br/>
        <w:t>tel. kom. </w:t>
      </w:r>
      <w:hyperlink r:id="rId5" w:tgtFrame="_blank" w:history="1">
        <w:r w:rsidRPr="00D00881">
          <w:rPr>
            <w:rStyle w:val="Hipercze"/>
            <w:rFonts w:ascii="Arial" w:hAnsi="Arial" w:cs="Arial"/>
          </w:rPr>
          <w:t>698 669 048  </w:t>
        </w:r>
      </w:hyperlink>
      <w:r w:rsidRPr="00D00881">
        <w:rPr>
          <w:rFonts w:ascii="Arial" w:hAnsi="Arial" w:cs="Arial"/>
        </w:rPr>
        <w:t>       </w:t>
      </w:r>
      <w:r w:rsidRPr="00D00881">
        <w:rPr>
          <w:rFonts w:ascii="Arial" w:hAnsi="Arial" w:cs="Arial"/>
        </w:rPr>
        <w:br/>
        <w:t>e-mail: </w:t>
      </w:r>
      <w:hyperlink r:id="rId6" w:tgtFrame="_blank" w:history="1">
        <w:r w:rsidRPr="00D00881">
          <w:rPr>
            <w:rStyle w:val="Hipercze"/>
            <w:rFonts w:ascii="Arial" w:hAnsi="Arial" w:cs="Arial"/>
          </w:rPr>
          <w:t>m.kaniewska@office.wdrodze.pl</w:t>
        </w:r>
      </w:hyperlink>
      <w:r w:rsidRPr="00D00881">
        <w:rPr>
          <w:rFonts w:ascii="Arial" w:hAnsi="Arial" w:cs="Arial"/>
        </w:rPr>
        <w:t>         </w:t>
      </w:r>
    </w:p>
    <w:p w14:paraId="176E469F" w14:textId="77777777" w:rsidR="00680B1A" w:rsidRPr="00D00881" w:rsidRDefault="00680B1A" w:rsidP="00680B1A">
      <w:pPr>
        <w:rPr>
          <w:rFonts w:ascii="Arial" w:hAnsi="Arial" w:cs="Arial"/>
        </w:rPr>
      </w:pPr>
      <w:r w:rsidRPr="00D00881">
        <w:rPr>
          <w:rFonts w:ascii="Arial" w:hAnsi="Arial" w:cs="Arial"/>
        </w:rPr>
        <w:t> </w:t>
      </w:r>
    </w:p>
    <w:p w14:paraId="7C980B0A" w14:textId="77777777" w:rsidR="00680B1A" w:rsidRPr="00D00881" w:rsidRDefault="00680B1A" w:rsidP="00680B1A">
      <w:pPr>
        <w:rPr>
          <w:rFonts w:ascii="Arial" w:hAnsi="Arial" w:cs="Arial"/>
        </w:rPr>
      </w:pPr>
      <w:r w:rsidRPr="00D00881">
        <w:rPr>
          <w:rFonts w:ascii="Arial" w:hAnsi="Arial" w:cs="Arial"/>
        </w:rPr>
        <w:t> </w:t>
      </w:r>
    </w:p>
    <w:p w14:paraId="6620E531" w14:textId="77777777" w:rsidR="00E30D72" w:rsidRPr="00D00881" w:rsidRDefault="00E30D72" w:rsidP="00BE4F74">
      <w:pPr>
        <w:rPr>
          <w:rFonts w:ascii="Arial" w:hAnsi="Arial" w:cs="Arial"/>
        </w:rPr>
      </w:pPr>
    </w:p>
    <w:p w14:paraId="1A4B71D6" w14:textId="455252CC" w:rsidR="00BE4F74" w:rsidRPr="00D00881" w:rsidRDefault="00BE4F74" w:rsidP="00BE4F74">
      <w:pPr>
        <w:rPr>
          <w:rFonts w:ascii="Arial" w:hAnsi="Arial" w:cs="Arial"/>
        </w:rPr>
      </w:pPr>
      <w:r w:rsidRPr="00D00881">
        <w:rPr>
          <w:rFonts w:ascii="Arial" w:hAnsi="Arial" w:cs="Arial"/>
        </w:rPr>
        <w:br/>
      </w:r>
      <w:r w:rsidRPr="00D00881">
        <w:rPr>
          <w:rFonts w:ascii="Arial" w:hAnsi="Arial" w:cs="Arial"/>
        </w:rPr>
        <w:br/>
      </w:r>
      <w:r w:rsidRPr="00D00881">
        <w:rPr>
          <w:rFonts w:ascii="Arial" w:hAnsi="Arial" w:cs="Arial"/>
        </w:rPr>
        <w:br/>
      </w:r>
      <w:r w:rsidRPr="00D00881">
        <w:rPr>
          <w:rFonts w:ascii="Arial" w:hAnsi="Arial" w:cs="Arial"/>
        </w:rPr>
        <w:br/>
      </w:r>
      <w:r w:rsidRPr="00D00881">
        <w:rPr>
          <w:rFonts w:ascii="Arial" w:hAnsi="Arial" w:cs="Arial"/>
        </w:rPr>
        <w:br/>
      </w:r>
    </w:p>
    <w:p w14:paraId="36385886" w14:textId="77777777" w:rsidR="00680B1A" w:rsidRPr="00D00881" w:rsidRDefault="00680B1A" w:rsidP="00ED567B">
      <w:pPr>
        <w:rPr>
          <w:rFonts w:ascii="Arial" w:hAnsi="Arial" w:cs="Arial"/>
        </w:rPr>
      </w:pPr>
    </w:p>
    <w:p w14:paraId="4F67D65D" w14:textId="77777777" w:rsidR="002B3350" w:rsidRPr="00D00881" w:rsidRDefault="002B3350" w:rsidP="00BE4F74">
      <w:pPr>
        <w:rPr>
          <w:rFonts w:ascii="Arial" w:hAnsi="Arial" w:cs="Arial"/>
        </w:rPr>
      </w:pPr>
    </w:p>
    <w:p w14:paraId="19E46F2B" w14:textId="77777777" w:rsidR="002B3350" w:rsidRPr="00D00881" w:rsidRDefault="002B3350" w:rsidP="00BE4F74">
      <w:pPr>
        <w:rPr>
          <w:rFonts w:ascii="Arial" w:hAnsi="Arial" w:cs="Arial"/>
          <w:b/>
          <w:bCs/>
          <w:color w:val="EE0000"/>
        </w:rPr>
      </w:pPr>
    </w:p>
    <w:sectPr w:rsidR="002B3350" w:rsidRPr="00D00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D5F31"/>
    <w:multiLevelType w:val="multilevel"/>
    <w:tmpl w:val="534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32958"/>
    <w:multiLevelType w:val="multilevel"/>
    <w:tmpl w:val="B600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047446">
    <w:abstractNumId w:val="0"/>
  </w:num>
  <w:num w:numId="2" w16cid:durableId="55987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04450E"/>
    <w:rsid w:val="00173DE5"/>
    <w:rsid w:val="00197CE7"/>
    <w:rsid w:val="001C6BF7"/>
    <w:rsid w:val="001D43F3"/>
    <w:rsid w:val="002A0ABD"/>
    <w:rsid w:val="002B3350"/>
    <w:rsid w:val="002C0886"/>
    <w:rsid w:val="002C2EFF"/>
    <w:rsid w:val="00323371"/>
    <w:rsid w:val="00332765"/>
    <w:rsid w:val="00392B70"/>
    <w:rsid w:val="00543C5C"/>
    <w:rsid w:val="00545CCB"/>
    <w:rsid w:val="005474C2"/>
    <w:rsid w:val="00614531"/>
    <w:rsid w:val="00680B1A"/>
    <w:rsid w:val="00726453"/>
    <w:rsid w:val="007A29E7"/>
    <w:rsid w:val="007C1200"/>
    <w:rsid w:val="00877BAF"/>
    <w:rsid w:val="008E118A"/>
    <w:rsid w:val="00914E2F"/>
    <w:rsid w:val="00982AAC"/>
    <w:rsid w:val="00A71817"/>
    <w:rsid w:val="00A82B72"/>
    <w:rsid w:val="00AC2684"/>
    <w:rsid w:val="00B8040F"/>
    <w:rsid w:val="00BA5F1B"/>
    <w:rsid w:val="00BC6588"/>
    <w:rsid w:val="00BC775C"/>
    <w:rsid w:val="00BD65BC"/>
    <w:rsid w:val="00BE4F74"/>
    <w:rsid w:val="00C00B89"/>
    <w:rsid w:val="00C5355F"/>
    <w:rsid w:val="00C56E32"/>
    <w:rsid w:val="00C76F15"/>
    <w:rsid w:val="00D00881"/>
    <w:rsid w:val="00D45C4B"/>
    <w:rsid w:val="00D53F8D"/>
    <w:rsid w:val="00D87CE0"/>
    <w:rsid w:val="00DC0904"/>
    <w:rsid w:val="00DD36A9"/>
    <w:rsid w:val="00DE58C4"/>
    <w:rsid w:val="00DF1A69"/>
    <w:rsid w:val="00E30D72"/>
    <w:rsid w:val="00E47071"/>
    <w:rsid w:val="00E84E1A"/>
    <w:rsid w:val="00E852BC"/>
    <w:rsid w:val="00ED567B"/>
    <w:rsid w:val="00F05B87"/>
    <w:rsid w:val="00F61798"/>
    <w:rsid w:val="00F83752"/>
    <w:rsid w:val="00FC5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Poprawka">
    <w:name w:val="Revision"/>
    <w:hidden/>
    <w:uiPriority w:val="99"/>
    <w:semiHidden/>
    <w:rsid w:val="00C76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4203">
      <w:bodyDiv w:val="1"/>
      <w:marLeft w:val="0"/>
      <w:marRight w:val="0"/>
      <w:marTop w:val="0"/>
      <w:marBottom w:val="0"/>
      <w:divBdr>
        <w:top w:val="none" w:sz="0" w:space="0" w:color="auto"/>
        <w:left w:val="none" w:sz="0" w:space="0" w:color="auto"/>
        <w:bottom w:val="none" w:sz="0" w:space="0" w:color="auto"/>
        <w:right w:val="none" w:sz="0" w:space="0" w:color="auto"/>
      </w:divBdr>
      <w:divsChild>
        <w:div w:id="1589465464">
          <w:marLeft w:val="0"/>
          <w:marRight w:val="0"/>
          <w:marTop w:val="0"/>
          <w:marBottom w:val="0"/>
          <w:divBdr>
            <w:top w:val="none" w:sz="0" w:space="0" w:color="auto"/>
            <w:left w:val="none" w:sz="0" w:space="0" w:color="auto"/>
            <w:bottom w:val="none" w:sz="0" w:space="0" w:color="auto"/>
            <w:right w:val="none" w:sz="0" w:space="0" w:color="auto"/>
          </w:divBdr>
        </w:div>
        <w:div w:id="2042977145">
          <w:marLeft w:val="0"/>
          <w:marRight w:val="0"/>
          <w:marTop w:val="0"/>
          <w:marBottom w:val="0"/>
          <w:divBdr>
            <w:top w:val="none" w:sz="0" w:space="0" w:color="auto"/>
            <w:left w:val="none" w:sz="0" w:space="0" w:color="auto"/>
            <w:bottom w:val="none" w:sz="0" w:space="0" w:color="auto"/>
            <w:right w:val="none" w:sz="0" w:space="0" w:color="auto"/>
          </w:divBdr>
        </w:div>
        <w:div w:id="1378891651">
          <w:marLeft w:val="0"/>
          <w:marRight w:val="0"/>
          <w:marTop w:val="0"/>
          <w:marBottom w:val="0"/>
          <w:divBdr>
            <w:top w:val="none" w:sz="0" w:space="0" w:color="auto"/>
            <w:left w:val="none" w:sz="0" w:space="0" w:color="auto"/>
            <w:bottom w:val="none" w:sz="0" w:space="0" w:color="auto"/>
            <w:right w:val="none" w:sz="0" w:space="0" w:color="auto"/>
          </w:divBdr>
        </w:div>
        <w:div w:id="677729159">
          <w:marLeft w:val="0"/>
          <w:marRight w:val="0"/>
          <w:marTop w:val="0"/>
          <w:marBottom w:val="0"/>
          <w:divBdr>
            <w:top w:val="none" w:sz="0" w:space="0" w:color="auto"/>
            <w:left w:val="none" w:sz="0" w:space="0" w:color="auto"/>
            <w:bottom w:val="none" w:sz="0" w:space="0" w:color="auto"/>
            <w:right w:val="none" w:sz="0" w:space="0" w:color="auto"/>
          </w:divBdr>
        </w:div>
      </w:divsChild>
    </w:div>
    <w:div w:id="185951478">
      <w:bodyDiv w:val="1"/>
      <w:marLeft w:val="0"/>
      <w:marRight w:val="0"/>
      <w:marTop w:val="0"/>
      <w:marBottom w:val="0"/>
      <w:divBdr>
        <w:top w:val="none" w:sz="0" w:space="0" w:color="auto"/>
        <w:left w:val="none" w:sz="0" w:space="0" w:color="auto"/>
        <w:bottom w:val="none" w:sz="0" w:space="0" w:color="auto"/>
        <w:right w:val="none" w:sz="0" w:space="0" w:color="auto"/>
      </w:divBdr>
      <w:divsChild>
        <w:div w:id="1820879130">
          <w:marLeft w:val="0"/>
          <w:marRight w:val="0"/>
          <w:marTop w:val="0"/>
          <w:marBottom w:val="0"/>
          <w:divBdr>
            <w:top w:val="none" w:sz="0" w:space="0" w:color="auto"/>
            <w:left w:val="none" w:sz="0" w:space="0" w:color="auto"/>
            <w:bottom w:val="none" w:sz="0" w:space="0" w:color="auto"/>
            <w:right w:val="none" w:sz="0" w:space="0" w:color="auto"/>
          </w:divBdr>
          <w:divsChild>
            <w:div w:id="1064913271">
              <w:marLeft w:val="-30"/>
              <w:marRight w:val="0"/>
              <w:marTop w:val="0"/>
              <w:marBottom w:val="0"/>
              <w:divBdr>
                <w:top w:val="single" w:sz="12" w:space="5" w:color="0078D4"/>
                <w:left w:val="single" w:sz="12" w:space="5" w:color="0078D4"/>
                <w:bottom w:val="single" w:sz="12" w:space="5" w:color="0078D4"/>
                <w:right w:val="single" w:sz="12" w:space="0" w:color="0078D4"/>
              </w:divBdr>
              <w:divsChild>
                <w:div w:id="731077777">
                  <w:marLeft w:val="0"/>
                  <w:marRight w:val="0"/>
                  <w:marTop w:val="0"/>
                  <w:marBottom w:val="0"/>
                  <w:divBdr>
                    <w:top w:val="none" w:sz="0" w:space="0" w:color="auto"/>
                    <w:left w:val="none" w:sz="0" w:space="0" w:color="auto"/>
                    <w:bottom w:val="none" w:sz="0" w:space="0" w:color="auto"/>
                    <w:right w:val="none" w:sz="0" w:space="0" w:color="auto"/>
                  </w:divBdr>
                  <w:divsChild>
                    <w:div w:id="85272646">
                      <w:marLeft w:val="0"/>
                      <w:marRight w:val="0"/>
                      <w:marTop w:val="0"/>
                      <w:marBottom w:val="0"/>
                      <w:divBdr>
                        <w:top w:val="none" w:sz="0" w:space="0" w:color="auto"/>
                        <w:left w:val="none" w:sz="0" w:space="0" w:color="auto"/>
                        <w:bottom w:val="none" w:sz="0" w:space="0" w:color="auto"/>
                        <w:right w:val="none" w:sz="0" w:space="0" w:color="auto"/>
                      </w:divBdr>
                      <w:divsChild>
                        <w:div w:id="927228174">
                          <w:marLeft w:val="0"/>
                          <w:marRight w:val="0"/>
                          <w:marTop w:val="0"/>
                          <w:marBottom w:val="0"/>
                          <w:divBdr>
                            <w:top w:val="none" w:sz="0" w:space="0" w:color="auto"/>
                            <w:left w:val="none" w:sz="0" w:space="0" w:color="auto"/>
                            <w:bottom w:val="none" w:sz="0" w:space="0" w:color="auto"/>
                            <w:right w:val="none" w:sz="0" w:space="0" w:color="auto"/>
                          </w:divBdr>
                          <w:divsChild>
                            <w:div w:id="14049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2631">
      <w:bodyDiv w:val="1"/>
      <w:marLeft w:val="0"/>
      <w:marRight w:val="0"/>
      <w:marTop w:val="0"/>
      <w:marBottom w:val="0"/>
      <w:divBdr>
        <w:top w:val="none" w:sz="0" w:space="0" w:color="auto"/>
        <w:left w:val="none" w:sz="0" w:space="0" w:color="auto"/>
        <w:bottom w:val="none" w:sz="0" w:space="0" w:color="auto"/>
        <w:right w:val="none" w:sz="0" w:space="0" w:color="auto"/>
      </w:divBdr>
    </w:div>
    <w:div w:id="345329606">
      <w:bodyDiv w:val="1"/>
      <w:marLeft w:val="0"/>
      <w:marRight w:val="0"/>
      <w:marTop w:val="0"/>
      <w:marBottom w:val="0"/>
      <w:divBdr>
        <w:top w:val="none" w:sz="0" w:space="0" w:color="auto"/>
        <w:left w:val="none" w:sz="0" w:space="0" w:color="auto"/>
        <w:bottom w:val="none" w:sz="0" w:space="0" w:color="auto"/>
        <w:right w:val="none" w:sz="0" w:space="0" w:color="auto"/>
      </w:divBdr>
      <w:divsChild>
        <w:div w:id="780033057">
          <w:marLeft w:val="0"/>
          <w:marRight w:val="0"/>
          <w:marTop w:val="0"/>
          <w:marBottom w:val="0"/>
          <w:divBdr>
            <w:top w:val="none" w:sz="0" w:space="0" w:color="auto"/>
            <w:left w:val="none" w:sz="0" w:space="0" w:color="auto"/>
            <w:bottom w:val="none" w:sz="0" w:space="0" w:color="auto"/>
            <w:right w:val="none" w:sz="0" w:space="0" w:color="auto"/>
          </w:divBdr>
          <w:divsChild>
            <w:div w:id="1759791624">
              <w:marLeft w:val="-30"/>
              <w:marRight w:val="0"/>
              <w:marTop w:val="0"/>
              <w:marBottom w:val="0"/>
              <w:divBdr>
                <w:top w:val="single" w:sz="12" w:space="5" w:color="0078D4"/>
                <w:left w:val="single" w:sz="12" w:space="5" w:color="0078D4"/>
                <w:bottom w:val="single" w:sz="12" w:space="5" w:color="0078D4"/>
                <w:right w:val="single" w:sz="12" w:space="0" w:color="0078D4"/>
              </w:divBdr>
              <w:divsChild>
                <w:div w:id="1171288608">
                  <w:marLeft w:val="0"/>
                  <w:marRight w:val="0"/>
                  <w:marTop w:val="0"/>
                  <w:marBottom w:val="0"/>
                  <w:divBdr>
                    <w:top w:val="none" w:sz="0" w:space="0" w:color="auto"/>
                    <w:left w:val="none" w:sz="0" w:space="0" w:color="auto"/>
                    <w:bottom w:val="none" w:sz="0" w:space="0" w:color="auto"/>
                    <w:right w:val="none" w:sz="0" w:space="0" w:color="auto"/>
                  </w:divBdr>
                  <w:divsChild>
                    <w:div w:id="1382093133">
                      <w:marLeft w:val="0"/>
                      <w:marRight w:val="0"/>
                      <w:marTop w:val="0"/>
                      <w:marBottom w:val="0"/>
                      <w:divBdr>
                        <w:top w:val="none" w:sz="0" w:space="0" w:color="auto"/>
                        <w:left w:val="none" w:sz="0" w:space="0" w:color="auto"/>
                        <w:bottom w:val="none" w:sz="0" w:space="0" w:color="auto"/>
                        <w:right w:val="none" w:sz="0" w:space="0" w:color="auto"/>
                      </w:divBdr>
                      <w:divsChild>
                        <w:div w:id="1042554033">
                          <w:marLeft w:val="0"/>
                          <w:marRight w:val="0"/>
                          <w:marTop w:val="0"/>
                          <w:marBottom w:val="0"/>
                          <w:divBdr>
                            <w:top w:val="none" w:sz="0" w:space="0" w:color="auto"/>
                            <w:left w:val="none" w:sz="0" w:space="0" w:color="auto"/>
                            <w:bottom w:val="none" w:sz="0" w:space="0" w:color="auto"/>
                            <w:right w:val="none" w:sz="0" w:space="0" w:color="auto"/>
                          </w:divBdr>
                          <w:divsChild>
                            <w:div w:id="114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765505">
      <w:bodyDiv w:val="1"/>
      <w:marLeft w:val="0"/>
      <w:marRight w:val="0"/>
      <w:marTop w:val="0"/>
      <w:marBottom w:val="0"/>
      <w:divBdr>
        <w:top w:val="none" w:sz="0" w:space="0" w:color="auto"/>
        <w:left w:val="none" w:sz="0" w:space="0" w:color="auto"/>
        <w:bottom w:val="none" w:sz="0" w:space="0" w:color="auto"/>
        <w:right w:val="none" w:sz="0" w:space="0" w:color="auto"/>
      </w:divBdr>
    </w:div>
    <w:div w:id="754087928">
      <w:bodyDiv w:val="1"/>
      <w:marLeft w:val="0"/>
      <w:marRight w:val="0"/>
      <w:marTop w:val="0"/>
      <w:marBottom w:val="0"/>
      <w:divBdr>
        <w:top w:val="none" w:sz="0" w:space="0" w:color="auto"/>
        <w:left w:val="none" w:sz="0" w:space="0" w:color="auto"/>
        <w:bottom w:val="none" w:sz="0" w:space="0" w:color="auto"/>
        <w:right w:val="none" w:sz="0" w:space="0" w:color="auto"/>
      </w:divBdr>
    </w:div>
    <w:div w:id="1004476559">
      <w:bodyDiv w:val="1"/>
      <w:marLeft w:val="0"/>
      <w:marRight w:val="0"/>
      <w:marTop w:val="0"/>
      <w:marBottom w:val="0"/>
      <w:divBdr>
        <w:top w:val="none" w:sz="0" w:space="0" w:color="auto"/>
        <w:left w:val="none" w:sz="0" w:space="0" w:color="auto"/>
        <w:bottom w:val="none" w:sz="0" w:space="0" w:color="auto"/>
        <w:right w:val="none" w:sz="0" w:space="0" w:color="auto"/>
      </w:divBdr>
    </w:div>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167793625">
      <w:bodyDiv w:val="1"/>
      <w:marLeft w:val="0"/>
      <w:marRight w:val="0"/>
      <w:marTop w:val="0"/>
      <w:marBottom w:val="0"/>
      <w:divBdr>
        <w:top w:val="none" w:sz="0" w:space="0" w:color="auto"/>
        <w:left w:val="none" w:sz="0" w:space="0" w:color="auto"/>
        <w:bottom w:val="none" w:sz="0" w:space="0" w:color="auto"/>
        <w:right w:val="none" w:sz="0" w:space="0" w:color="auto"/>
      </w:divBdr>
    </w:div>
    <w:div w:id="1173952575">
      <w:bodyDiv w:val="1"/>
      <w:marLeft w:val="0"/>
      <w:marRight w:val="0"/>
      <w:marTop w:val="0"/>
      <w:marBottom w:val="0"/>
      <w:divBdr>
        <w:top w:val="none" w:sz="0" w:space="0" w:color="auto"/>
        <w:left w:val="none" w:sz="0" w:space="0" w:color="auto"/>
        <w:bottom w:val="none" w:sz="0" w:space="0" w:color="auto"/>
        <w:right w:val="none" w:sz="0" w:space="0" w:color="auto"/>
      </w:divBdr>
      <w:divsChild>
        <w:div w:id="1636907222">
          <w:marLeft w:val="0"/>
          <w:marRight w:val="0"/>
          <w:marTop w:val="0"/>
          <w:marBottom w:val="0"/>
          <w:divBdr>
            <w:top w:val="none" w:sz="0" w:space="0" w:color="auto"/>
            <w:left w:val="none" w:sz="0" w:space="0" w:color="auto"/>
            <w:bottom w:val="none" w:sz="0" w:space="0" w:color="auto"/>
            <w:right w:val="none" w:sz="0" w:space="0" w:color="auto"/>
          </w:divBdr>
        </w:div>
        <w:div w:id="241570280">
          <w:marLeft w:val="0"/>
          <w:marRight w:val="0"/>
          <w:marTop w:val="0"/>
          <w:marBottom w:val="0"/>
          <w:divBdr>
            <w:top w:val="none" w:sz="0" w:space="0" w:color="auto"/>
            <w:left w:val="none" w:sz="0" w:space="0" w:color="auto"/>
            <w:bottom w:val="none" w:sz="0" w:space="0" w:color="auto"/>
            <w:right w:val="none" w:sz="0" w:space="0" w:color="auto"/>
          </w:divBdr>
        </w:div>
        <w:div w:id="1835995247">
          <w:marLeft w:val="0"/>
          <w:marRight w:val="0"/>
          <w:marTop w:val="0"/>
          <w:marBottom w:val="0"/>
          <w:divBdr>
            <w:top w:val="none" w:sz="0" w:space="0" w:color="auto"/>
            <w:left w:val="none" w:sz="0" w:space="0" w:color="auto"/>
            <w:bottom w:val="none" w:sz="0" w:space="0" w:color="auto"/>
            <w:right w:val="none" w:sz="0" w:space="0" w:color="auto"/>
          </w:divBdr>
        </w:div>
        <w:div w:id="1888370774">
          <w:marLeft w:val="0"/>
          <w:marRight w:val="0"/>
          <w:marTop w:val="0"/>
          <w:marBottom w:val="0"/>
          <w:divBdr>
            <w:top w:val="none" w:sz="0" w:space="0" w:color="auto"/>
            <w:left w:val="none" w:sz="0" w:space="0" w:color="auto"/>
            <w:bottom w:val="none" w:sz="0" w:space="0" w:color="auto"/>
            <w:right w:val="none" w:sz="0" w:space="0" w:color="auto"/>
          </w:divBdr>
        </w:div>
      </w:divsChild>
    </w:div>
    <w:div w:id="1203052355">
      <w:bodyDiv w:val="1"/>
      <w:marLeft w:val="0"/>
      <w:marRight w:val="0"/>
      <w:marTop w:val="0"/>
      <w:marBottom w:val="0"/>
      <w:divBdr>
        <w:top w:val="none" w:sz="0" w:space="0" w:color="auto"/>
        <w:left w:val="none" w:sz="0" w:space="0" w:color="auto"/>
        <w:bottom w:val="none" w:sz="0" w:space="0" w:color="auto"/>
        <w:right w:val="none" w:sz="0" w:space="0" w:color="auto"/>
      </w:divBdr>
    </w:div>
    <w:div w:id="1255089460">
      <w:bodyDiv w:val="1"/>
      <w:marLeft w:val="0"/>
      <w:marRight w:val="0"/>
      <w:marTop w:val="0"/>
      <w:marBottom w:val="0"/>
      <w:divBdr>
        <w:top w:val="none" w:sz="0" w:space="0" w:color="auto"/>
        <w:left w:val="none" w:sz="0" w:space="0" w:color="auto"/>
        <w:bottom w:val="none" w:sz="0" w:space="0" w:color="auto"/>
        <w:right w:val="none" w:sz="0" w:space="0" w:color="auto"/>
      </w:divBdr>
      <w:divsChild>
        <w:div w:id="479540555">
          <w:marLeft w:val="0"/>
          <w:marRight w:val="0"/>
          <w:marTop w:val="0"/>
          <w:marBottom w:val="0"/>
          <w:divBdr>
            <w:top w:val="none" w:sz="0" w:space="0" w:color="auto"/>
            <w:left w:val="none" w:sz="0" w:space="0" w:color="auto"/>
            <w:bottom w:val="none" w:sz="0" w:space="0" w:color="auto"/>
            <w:right w:val="none" w:sz="0" w:space="0" w:color="auto"/>
          </w:divBdr>
        </w:div>
        <w:div w:id="617688744">
          <w:marLeft w:val="0"/>
          <w:marRight w:val="0"/>
          <w:marTop w:val="0"/>
          <w:marBottom w:val="0"/>
          <w:divBdr>
            <w:top w:val="none" w:sz="0" w:space="0" w:color="auto"/>
            <w:left w:val="none" w:sz="0" w:space="0" w:color="auto"/>
            <w:bottom w:val="none" w:sz="0" w:space="0" w:color="auto"/>
            <w:right w:val="none" w:sz="0" w:space="0" w:color="auto"/>
          </w:divBdr>
        </w:div>
        <w:div w:id="30543431">
          <w:marLeft w:val="0"/>
          <w:marRight w:val="0"/>
          <w:marTop w:val="0"/>
          <w:marBottom w:val="0"/>
          <w:divBdr>
            <w:top w:val="none" w:sz="0" w:space="0" w:color="auto"/>
            <w:left w:val="none" w:sz="0" w:space="0" w:color="auto"/>
            <w:bottom w:val="none" w:sz="0" w:space="0" w:color="auto"/>
            <w:right w:val="none" w:sz="0" w:space="0" w:color="auto"/>
          </w:divBdr>
        </w:div>
      </w:divsChild>
    </w:div>
    <w:div w:id="1410929457">
      <w:bodyDiv w:val="1"/>
      <w:marLeft w:val="0"/>
      <w:marRight w:val="0"/>
      <w:marTop w:val="0"/>
      <w:marBottom w:val="0"/>
      <w:divBdr>
        <w:top w:val="none" w:sz="0" w:space="0" w:color="auto"/>
        <w:left w:val="none" w:sz="0" w:space="0" w:color="auto"/>
        <w:bottom w:val="none" w:sz="0" w:space="0" w:color="auto"/>
        <w:right w:val="none" w:sz="0" w:space="0" w:color="auto"/>
      </w:divBdr>
      <w:divsChild>
        <w:div w:id="256259427">
          <w:marLeft w:val="0"/>
          <w:marRight w:val="0"/>
          <w:marTop w:val="0"/>
          <w:marBottom w:val="0"/>
          <w:divBdr>
            <w:top w:val="none" w:sz="0" w:space="0" w:color="auto"/>
            <w:left w:val="none" w:sz="0" w:space="0" w:color="auto"/>
            <w:bottom w:val="none" w:sz="0" w:space="0" w:color="auto"/>
            <w:right w:val="none" w:sz="0" w:space="0" w:color="auto"/>
          </w:divBdr>
        </w:div>
        <w:div w:id="647710163">
          <w:marLeft w:val="0"/>
          <w:marRight w:val="0"/>
          <w:marTop w:val="0"/>
          <w:marBottom w:val="0"/>
          <w:divBdr>
            <w:top w:val="none" w:sz="0" w:space="0" w:color="auto"/>
            <w:left w:val="none" w:sz="0" w:space="0" w:color="auto"/>
            <w:bottom w:val="none" w:sz="0" w:space="0" w:color="auto"/>
            <w:right w:val="none" w:sz="0" w:space="0" w:color="auto"/>
          </w:divBdr>
        </w:div>
        <w:div w:id="976299863">
          <w:marLeft w:val="0"/>
          <w:marRight w:val="0"/>
          <w:marTop w:val="0"/>
          <w:marBottom w:val="0"/>
          <w:divBdr>
            <w:top w:val="none" w:sz="0" w:space="0" w:color="auto"/>
            <w:left w:val="none" w:sz="0" w:space="0" w:color="auto"/>
            <w:bottom w:val="none" w:sz="0" w:space="0" w:color="auto"/>
            <w:right w:val="none" w:sz="0" w:space="0" w:color="auto"/>
          </w:divBdr>
        </w:div>
        <w:div w:id="994331825">
          <w:marLeft w:val="0"/>
          <w:marRight w:val="0"/>
          <w:marTop w:val="0"/>
          <w:marBottom w:val="0"/>
          <w:divBdr>
            <w:top w:val="none" w:sz="0" w:space="0" w:color="auto"/>
            <w:left w:val="none" w:sz="0" w:space="0" w:color="auto"/>
            <w:bottom w:val="none" w:sz="0" w:space="0" w:color="auto"/>
            <w:right w:val="none" w:sz="0" w:space="0" w:color="auto"/>
          </w:divBdr>
        </w:div>
        <w:div w:id="949774602">
          <w:marLeft w:val="0"/>
          <w:marRight w:val="0"/>
          <w:marTop w:val="0"/>
          <w:marBottom w:val="0"/>
          <w:divBdr>
            <w:top w:val="none" w:sz="0" w:space="0" w:color="auto"/>
            <w:left w:val="none" w:sz="0" w:space="0" w:color="auto"/>
            <w:bottom w:val="none" w:sz="0" w:space="0" w:color="auto"/>
            <w:right w:val="none" w:sz="0" w:space="0" w:color="auto"/>
          </w:divBdr>
        </w:div>
        <w:div w:id="1156648440">
          <w:marLeft w:val="0"/>
          <w:marRight w:val="0"/>
          <w:marTop w:val="0"/>
          <w:marBottom w:val="0"/>
          <w:divBdr>
            <w:top w:val="none" w:sz="0" w:space="0" w:color="auto"/>
            <w:left w:val="none" w:sz="0" w:space="0" w:color="auto"/>
            <w:bottom w:val="none" w:sz="0" w:space="0" w:color="auto"/>
            <w:right w:val="none" w:sz="0" w:space="0" w:color="auto"/>
          </w:divBdr>
        </w:div>
        <w:div w:id="1985621945">
          <w:marLeft w:val="0"/>
          <w:marRight w:val="0"/>
          <w:marTop w:val="0"/>
          <w:marBottom w:val="0"/>
          <w:divBdr>
            <w:top w:val="none" w:sz="0" w:space="0" w:color="auto"/>
            <w:left w:val="none" w:sz="0" w:space="0" w:color="auto"/>
            <w:bottom w:val="none" w:sz="0" w:space="0" w:color="auto"/>
            <w:right w:val="none" w:sz="0" w:space="0" w:color="auto"/>
          </w:divBdr>
        </w:div>
        <w:div w:id="1725982423">
          <w:marLeft w:val="0"/>
          <w:marRight w:val="0"/>
          <w:marTop w:val="0"/>
          <w:marBottom w:val="0"/>
          <w:divBdr>
            <w:top w:val="none" w:sz="0" w:space="0" w:color="auto"/>
            <w:left w:val="none" w:sz="0" w:space="0" w:color="auto"/>
            <w:bottom w:val="none" w:sz="0" w:space="0" w:color="auto"/>
            <w:right w:val="none" w:sz="0" w:space="0" w:color="auto"/>
          </w:divBdr>
        </w:div>
        <w:div w:id="1637830232">
          <w:marLeft w:val="0"/>
          <w:marRight w:val="0"/>
          <w:marTop w:val="0"/>
          <w:marBottom w:val="0"/>
          <w:divBdr>
            <w:top w:val="none" w:sz="0" w:space="0" w:color="auto"/>
            <w:left w:val="none" w:sz="0" w:space="0" w:color="auto"/>
            <w:bottom w:val="none" w:sz="0" w:space="0" w:color="auto"/>
            <w:right w:val="none" w:sz="0" w:space="0" w:color="auto"/>
          </w:divBdr>
        </w:div>
        <w:div w:id="338897549">
          <w:marLeft w:val="0"/>
          <w:marRight w:val="0"/>
          <w:marTop w:val="0"/>
          <w:marBottom w:val="0"/>
          <w:divBdr>
            <w:top w:val="none" w:sz="0" w:space="0" w:color="auto"/>
            <w:left w:val="none" w:sz="0" w:space="0" w:color="auto"/>
            <w:bottom w:val="none" w:sz="0" w:space="0" w:color="auto"/>
            <w:right w:val="none" w:sz="0" w:space="0" w:color="auto"/>
          </w:divBdr>
        </w:div>
        <w:div w:id="180894777">
          <w:marLeft w:val="0"/>
          <w:marRight w:val="0"/>
          <w:marTop w:val="0"/>
          <w:marBottom w:val="0"/>
          <w:divBdr>
            <w:top w:val="none" w:sz="0" w:space="0" w:color="auto"/>
            <w:left w:val="none" w:sz="0" w:space="0" w:color="auto"/>
            <w:bottom w:val="none" w:sz="0" w:space="0" w:color="auto"/>
            <w:right w:val="none" w:sz="0" w:space="0" w:color="auto"/>
          </w:divBdr>
        </w:div>
        <w:div w:id="2026054654">
          <w:marLeft w:val="0"/>
          <w:marRight w:val="0"/>
          <w:marTop w:val="0"/>
          <w:marBottom w:val="0"/>
          <w:divBdr>
            <w:top w:val="none" w:sz="0" w:space="0" w:color="auto"/>
            <w:left w:val="none" w:sz="0" w:space="0" w:color="auto"/>
            <w:bottom w:val="none" w:sz="0" w:space="0" w:color="auto"/>
            <w:right w:val="none" w:sz="0" w:space="0" w:color="auto"/>
          </w:divBdr>
        </w:div>
      </w:divsChild>
    </w:div>
    <w:div w:id="1641882275">
      <w:bodyDiv w:val="1"/>
      <w:marLeft w:val="0"/>
      <w:marRight w:val="0"/>
      <w:marTop w:val="0"/>
      <w:marBottom w:val="0"/>
      <w:divBdr>
        <w:top w:val="none" w:sz="0" w:space="0" w:color="auto"/>
        <w:left w:val="none" w:sz="0" w:space="0" w:color="auto"/>
        <w:bottom w:val="none" w:sz="0" w:space="0" w:color="auto"/>
        <w:right w:val="none" w:sz="0" w:space="0" w:color="auto"/>
      </w:divBdr>
      <w:divsChild>
        <w:div w:id="1262763331">
          <w:marLeft w:val="0"/>
          <w:marRight w:val="0"/>
          <w:marTop w:val="0"/>
          <w:marBottom w:val="0"/>
          <w:divBdr>
            <w:top w:val="none" w:sz="0" w:space="0" w:color="auto"/>
            <w:left w:val="none" w:sz="0" w:space="0" w:color="auto"/>
            <w:bottom w:val="none" w:sz="0" w:space="0" w:color="auto"/>
            <w:right w:val="none" w:sz="0" w:space="0" w:color="auto"/>
          </w:divBdr>
        </w:div>
        <w:div w:id="1147894799">
          <w:marLeft w:val="0"/>
          <w:marRight w:val="0"/>
          <w:marTop w:val="0"/>
          <w:marBottom w:val="0"/>
          <w:divBdr>
            <w:top w:val="none" w:sz="0" w:space="0" w:color="auto"/>
            <w:left w:val="none" w:sz="0" w:space="0" w:color="auto"/>
            <w:bottom w:val="none" w:sz="0" w:space="0" w:color="auto"/>
            <w:right w:val="none" w:sz="0" w:space="0" w:color="auto"/>
          </w:divBdr>
        </w:div>
        <w:div w:id="1769884142">
          <w:marLeft w:val="0"/>
          <w:marRight w:val="0"/>
          <w:marTop w:val="0"/>
          <w:marBottom w:val="0"/>
          <w:divBdr>
            <w:top w:val="none" w:sz="0" w:space="0" w:color="auto"/>
            <w:left w:val="none" w:sz="0" w:space="0" w:color="auto"/>
            <w:bottom w:val="none" w:sz="0" w:space="0" w:color="auto"/>
            <w:right w:val="none" w:sz="0" w:space="0" w:color="auto"/>
          </w:divBdr>
        </w:div>
        <w:div w:id="1295794110">
          <w:marLeft w:val="0"/>
          <w:marRight w:val="0"/>
          <w:marTop w:val="0"/>
          <w:marBottom w:val="0"/>
          <w:divBdr>
            <w:top w:val="none" w:sz="0" w:space="0" w:color="auto"/>
            <w:left w:val="none" w:sz="0" w:space="0" w:color="auto"/>
            <w:bottom w:val="none" w:sz="0" w:space="0" w:color="auto"/>
            <w:right w:val="none" w:sz="0" w:space="0" w:color="auto"/>
          </w:divBdr>
        </w:div>
        <w:div w:id="1775175685">
          <w:marLeft w:val="0"/>
          <w:marRight w:val="0"/>
          <w:marTop w:val="0"/>
          <w:marBottom w:val="0"/>
          <w:divBdr>
            <w:top w:val="none" w:sz="0" w:space="0" w:color="auto"/>
            <w:left w:val="none" w:sz="0" w:space="0" w:color="auto"/>
            <w:bottom w:val="none" w:sz="0" w:space="0" w:color="auto"/>
            <w:right w:val="none" w:sz="0" w:space="0" w:color="auto"/>
          </w:divBdr>
        </w:div>
        <w:div w:id="1098602034">
          <w:marLeft w:val="0"/>
          <w:marRight w:val="0"/>
          <w:marTop w:val="0"/>
          <w:marBottom w:val="0"/>
          <w:divBdr>
            <w:top w:val="none" w:sz="0" w:space="0" w:color="auto"/>
            <w:left w:val="none" w:sz="0" w:space="0" w:color="auto"/>
            <w:bottom w:val="none" w:sz="0" w:space="0" w:color="auto"/>
            <w:right w:val="none" w:sz="0" w:space="0" w:color="auto"/>
          </w:divBdr>
        </w:div>
        <w:div w:id="1354377666">
          <w:marLeft w:val="0"/>
          <w:marRight w:val="0"/>
          <w:marTop w:val="0"/>
          <w:marBottom w:val="0"/>
          <w:divBdr>
            <w:top w:val="none" w:sz="0" w:space="0" w:color="auto"/>
            <w:left w:val="none" w:sz="0" w:space="0" w:color="auto"/>
            <w:bottom w:val="none" w:sz="0" w:space="0" w:color="auto"/>
            <w:right w:val="none" w:sz="0" w:space="0" w:color="auto"/>
          </w:divBdr>
        </w:div>
        <w:div w:id="2114158432">
          <w:marLeft w:val="0"/>
          <w:marRight w:val="0"/>
          <w:marTop w:val="0"/>
          <w:marBottom w:val="0"/>
          <w:divBdr>
            <w:top w:val="none" w:sz="0" w:space="0" w:color="auto"/>
            <w:left w:val="none" w:sz="0" w:space="0" w:color="auto"/>
            <w:bottom w:val="none" w:sz="0" w:space="0" w:color="auto"/>
            <w:right w:val="none" w:sz="0" w:space="0" w:color="auto"/>
          </w:divBdr>
        </w:div>
        <w:div w:id="1015770517">
          <w:marLeft w:val="0"/>
          <w:marRight w:val="0"/>
          <w:marTop w:val="0"/>
          <w:marBottom w:val="0"/>
          <w:divBdr>
            <w:top w:val="none" w:sz="0" w:space="0" w:color="auto"/>
            <w:left w:val="none" w:sz="0" w:space="0" w:color="auto"/>
            <w:bottom w:val="none" w:sz="0" w:space="0" w:color="auto"/>
            <w:right w:val="none" w:sz="0" w:space="0" w:color="auto"/>
          </w:divBdr>
        </w:div>
        <w:div w:id="346449608">
          <w:marLeft w:val="0"/>
          <w:marRight w:val="0"/>
          <w:marTop w:val="0"/>
          <w:marBottom w:val="0"/>
          <w:divBdr>
            <w:top w:val="none" w:sz="0" w:space="0" w:color="auto"/>
            <w:left w:val="none" w:sz="0" w:space="0" w:color="auto"/>
            <w:bottom w:val="none" w:sz="0" w:space="0" w:color="auto"/>
            <w:right w:val="none" w:sz="0" w:space="0" w:color="auto"/>
          </w:divBdr>
        </w:div>
        <w:div w:id="782380392">
          <w:marLeft w:val="0"/>
          <w:marRight w:val="0"/>
          <w:marTop w:val="0"/>
          <w:marBottom w:val="0"/>
          <w:divBdr>
            <w:top w:val="none" w:sz="0" w:space="0" w:color="auto"/>
            <w:left w:val="none" w:sz="0" w:space="0" w:color="auto"/>
            <w:bottom w:val="none" w:sz="0" w:space="0" w:color="auto"/>
            <w:right w:val="none" w:sz="0" w:space="0" w:color="auto"/>
          </w:divBdr>
        </w:div>
        <w:div w:id="133958115">
          <w:marLeft w:val="0"/>
          <w:marRight w:val="0"/>
          <w:marTop w:val="0"/>
          <w:marBottom w:val="0"/>
          <w:divBdr>
            <w:top w:val="none" w:sz="0" w:space="0" w:color="auto"/>
            <w:left w:val="none" w:sz="0" w:space="0" w:color="auto"/>
            <w:bottom w:val="none" w:sz="0" w:space="0" w:color="auto"/>
            <w:right w:val="none" w:sz="0" w:space="0" w:color="auto"/>
          </w:divBdr>
        </w:div>
      </w:divsChild>
    </w:div>
    <w:div w:id="1839232001">
      <w:bodyDiv w:val="1"/>
      <w:marLeft w:val="0"/>
      <w:marRight w:val="0"/>
      <w:marTop w:val="0"/>
      <w:marBottom w:val="0"/>
      <w:divBdr>
        <w:top w:val="none" w:sz="0" w:space="0" w:color="auto"/>
        <w:left w:val="none" w:sz="0" w:space="0" w:color="auto"/>
        <w:bottom w:val="none" w:sz="0" w:space="0" w:color="auto"/>
        <w:right w:val="none" w:sz="0" w:space="0" w:color="auto"/>
      </w:divBdr>
      <w:divsChild>
        <w:div w:id="1370450606">
          <w:marLeft w:val="0"/>
          <w:marRight w:val="0"/>
          <w:marTop w:val="0"/>
          <w:marBottom w:val="0"/>
          <w:divBdr>
            <w:top w:val="none" w:sz="0" w:space="0" w:color="auto"/>
            <w:left w:val="none" w:sz="0" w:space="0" w:color="auto"/>
            <w:bottom w:val="none" w:sz="0" w:space="0" w:color="auto"/>
            <w:right w:val="none" w:sz="0" w:space="0" w:color="auto"/>
          </w:divBdr>
        </w:div>
        <w:div w:id="1339961013">
          <w:marLeft w:val="0"/>
          <w:marRight w:val="0"/>
          <w:marTop w:val="0"/>
          <w:marBottom w:val="0"/>
          <w:divBdr>
            <w:top w:val="none" w:sz="0" w:space="0" w:color="auto"/>
            <w:left w:val="none" w:sz="0" w:space="0" w:color="auto"/>
            <w:bottom w:val="none" w:sz="0" w:space="0" w:color="auto"/>
            <w:right w:val="none" w:sz="0" w:space="0" w:color="auto"/>
          </w:divBdr>
        </w:div>
        <w:div w:id="1699235317">
          <w:marLeft w:val="0"/>
          <w:marRight w:val="0"/>
          <w:marTop w:val="0"/>
          <w:marBottom w:val="0"/>
          <w:divBdr>
            <w:top w:val="none" w:sz="0" w:space="0" w:color="auto"/>
            <w:left w:val="none" w:sz="0" w:space="0" w:color="auto"/>
            <w:bottom w:val="none" w:sz="0" w:space="0" w:color="auto"/>
            <w:right w:val="none" w:sz="0" w:space="0" w:color="auto"/>
          </w:divBdr>
        </w:div>
      </w:divsChild>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376</Words>
  <Characters>2262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8</cp:revision>
  <dcterms:created xsi:type="dcterms:W3CDTF">2025-07-31T11:58:00Z</dcterms:created>
  <dcterms:modified xsi:type="dcterms:W3CDTF">2025-08-20T07:51:00Z</dcterms:modified>
</cp:coreProperties>
</file>