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1AEF" w14:textId="37DBD89E" w:rsidR="00705A9B" w:rsidRPr="00CB4FA2" w:rsidRDefault="00AB16DE" w:rsidP="00035E0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 xml:space="preserve">Poznań, </w:t>
      </w:r>
      <w:r w:rsidR="00D2061D" w:rsidRPr="00CB4FA2">
        <w:rPr>
          <w:rFonts w:ascii="Arial" w:hAnsi="Arial" w:cs="Arial"/>
          <w:sz w:val="24"/>
          <w:szCs w:val="24"/>
        </w:rPr>
        <w:t>maj</w:t>
      </w:r>
      <w:r w:rsidRPr="00CB4FA2">
        <w:rPr>
          <w:rFonts w:ascii="Arial" w:hAnsi="Arial" w:cs="Arial"/>
          <w:sz w:val="24"/>
          <w:szCs w:val="24"/>
        </w:rPr>
        <w:t xml:space="preserve"> 2025 r.</w:t>
      </w:r>
    </w:p>
    <w:p w14:paraId="73D95359" w14:textId="77777777" w:rsidR="00AB16DE" w:rsidRPr="00CB4FA2" w:rsidRDefault="00AB16DE" w:rsidP="00035E0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D99EDF9" w14:textId="421F8A1A" w:rsidR="00AB16DE" w:rsidRPr="00CB4FA2" w:rsidRDefault="00AB16DE" w:rsidP="00035E0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INFORMACJA PRASOWA</w:t>
      </w:r>
    </w:p>
    <w:p w14:paraId="1440F54F" w14:textId="77777777" w:rsidR="00AB16DE" w:rsidRPr="00CB4FA2" w:rsidRDefault="00AB16DE" w:rsidP="00035E0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069175A" w14:textId="18562F55" w:rsidR="00AB16DE" w:rsidRPr="00CB4FA2" w:rsidRDefault="00AB16DE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B4FA2">
        <w:rPr>
          <w:rFonts w:ascii="Arial" w:hAnsi="Arial" w:cs="Arial"/>
          <w:b/>
          <w:bCs/>
          <w:i/>
          <w:iCs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193654" w:rsidRPr="00CB4FA2">
        <w:rPr>
          <w:rFonts w:ascii="Arial" w:hAnsi="Arial" w:cs="Arial"/>
          <w:sz w:val="24"/>
          <w:szCs w:val="24"/>
        </w:rPr>
        <w:t xml:space="preserve"> </w:t>
      </w:r>
      <w:r w:rsidR="00193654" w:rsidRPr="00CB4FA2">
        <w:rPr>
          <w:rFonts w:ascii="Arial" w:hAnsi="Arial" w:cs="Arial"/>
          <w:b/>
          <w:bCs/>
          <w:i/>
          <w:iCs/>
          <w:sz w:val="24"/>
          <w:szCs w:val="24"/>
        </w:rPr>
        <w:t>Okres zwykły II</w:t>
      </w:r>
      <w:r w:rsidRPr="00CB4FA2">
        <w:rPr>
          <w:rFonts w:ascii="Arial" w:hAnsi="Arial" w:cs="Arial"/>
          <w:b/>
          <w:bCs/>
          <w:sz w:val="24"/>
          <w:szCs w:val="24"/>
        </w:rPr>
        <w:t xml:space="preserve">, George </w:t>
      </w:r>
      <w:proofErr w:type="spellStart"/>
      <w:r w:rsidRPr="00CB4FA2">
        <w:rPr>
          <w:rFonts w:ascii="Arial" w:hAnsi="Arial" w:cs="Arial"/>
          <w:b/>
          <w:bCs/>
          <w:sz w:val="24"/>
          <w:szCs w:val="24"/>
        </w:rPr>
        <w:t>Boronat</w:t>
      </w:r>
      <w:proofErr w:type="spellEnd"/>
    </w:p>
    <w:p w14:paraId="7647E142" w14:textId="77777777" w:rsidR="00035E00" w:rsidRPr="00CB4FA2" w:rsidRDefault="00035E00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70B5752" w14:textId="77777777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 xml:space="preserve">To nie tylko narzędzie do indywidualnej modlitwy, ale też zaproszenie do odkrycia Boga, który przemawia w prostocie każdego dnia. </w:t>
      </w:r>
    </w:p>
    <w:p w14:paraId="6921DC26" w14:textId="3DEBB6B0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Każda rozmowa, a nawet próba rozmowy z Bogiem to modlitwa…</w:t>
      </w:r>
      <w:r w:rsidR="00671E88" w:rsidRPr="00CB4FA2">
        <w:rPr>
          <w:rFonts w:ascii="Arial" w:hAnsi="Arial" w:cs="Arial"/>
          <w:sz w:val="24"/>
          <w:szCs w:val="24"/>
        </w:rPr>
        <w:t xml:space="preserve"> Seria</w:t>
      </w:r>
      <w:r w:rsidRPr="00CB4FA2">
        <w:rPr>
          <w:rFonts w:ascii="Arial" w:hAnsi="Arial" w:cs="Arial"/>
          <w:sz w:val="24"/>
          <w:szCs w:val="24"/>
        </w:rPr>
        <w:t xml:space="preserve"> </w:t>
      </w:r>
      <w:r w:rsidR="00671E88" w:rsidRPr="00CB4FA2">
        <w:rPr>
          <w:rFonts w:ascii="Arial" w:hAnsi="Arial" w:cs="Arial"/>
          <w:sz w:val="24"/>
          <w:szCs w:val="24"/>
        </w:rPr>
        <w:t>„</w:t>
      </w:r>
      <w:proofErr w:type="spellStart"/>
      <w:r w:rsidRPr="00CB4FA2">
        <w:rPr>
          <w:rFonts w:ascii="Arial" w:hAnsi="Arial" w:cs="Arial"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sz w:val="24"/>
          <w:szCs w:val="24"/>
        </w:rPr>
        <w:t>”</w:t>
      </w:r>
      <w:r w:rsidRPr="00CB4F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CB4FA2">
        <w:rPr>
          <w:rFonts w:ascii="Arial" w:hAnsi="Arial" w:cs="Arial"/>
          <w:sz w:val="24"/>
          <w:szCs w:val="24"/>
        </w:rPr>
        <w:t>jest propozycją, która może pomóc w (od)budowaniu tej wyjątkowej relacji</w:t>
      </w:r>
      <w:r w:rsidRPr="00CB4FA2">
        <w:rPr>
          <w:rFonts w:ascii="Arial" w:hAnsi="Arial" w:cs="Arial"/>
          <w:i/>
          <w:iCs/>
          <w:sz w:val="24"/>
          <w:szCs w:val="24"/>
        </w:rPr>
        <w:t xml:space="preserve">. </w:t>
      </w:r>
      <w:r w:rsidRPr="00CB4FA2">
        <w:rPr>
          <w:rFonts w:ascii="Arial" w:hAnsi="Arial" w:cs="Arial"/>
          <w:sz w:val="24"/>
          <w:szCs w:val="24"/>
        </w:rPr>
        <w:t>Autor, bazując na swoim wieloletnim doświadczeniu w pracy z młodzieżą, zaproponował następującą formułę: najpierw fragment Ewangelii na każdy dzień roku liturgicznego, a następnie krótki komentarz.</w:t>
      </w:r>
    </w:p>
    <w:p w14:paraId="53078534" w14:textId="77777777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Słowa Jezusa są niezmiennie aktualne i mądre, pomagają lepiej żyć. Można je odnieść m.in. do budowania relacji, akceptowania siebie takim, jakim się jest, dokonywania codziennych wyborów czy podejmowania trudnych decyzji.</w:t>
      </w:r>
    </w:p>
    <w:p w14:paraId="628E0F34" w14:textId="600B48C5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Każda Ewangelia może być uważana za podręcznik modlitwy. Słowo Boże nie żyje jednak w książce. Ożywa dopiero wtedy, gdy się modlimy. Jak to robić?</w:t>
      </w:r>
      <w:r w:rsidR="00193654" w:rsidRPr="00CB4FA2">
        <w:rPr>
          <w:rFonts w:ascii="Arial" w:hAnsi="Arial" w:cs="Arial"/>
          <w:sz w:val="24"/>
          <w:szCs w:val="24"/>
        </w:rPr>
        <w:t xml:space="preserve"> </w:t>
      </w:r>
      <w:r w:rsidR="00671E88" w:rsidRPr="00CB4FA2">
        <w:rPr>
          <w:rFonts w:ascii="Arial" w:hAnsi="Arial" w:cs="Arial"/>
          <w:sz w:val="24"/>
          <w:szCs w:val="24"/>
        </w:rPr>
        <w:t xml:space="preserve">Książki </w:t>
      </w:r>
      <w:r w:rsidR="00455C23" w:rsidRPr="00CB4FA2">
        <w:rPr>
          <w:rFonts w:ascii="Arial" w:hAnsi="Arial" w:cs="Arial"/>
          <w:sz w:val="24"/>
          <w:szCs w:val="24"/>
        </w:rPr>
        <w:t xml:space="preserve">z </w:t>
      </w:r>
      <w:r w:rsidR="00671E88" w:rsidRPr="00CB4FA2">
        <w:rPr>
          <w:rFonts w:ascii="Arial" w:hAnsi="Arial" w:cs="Arial"/>
          <w:sz w:val="24"/>
          <w:szCs w:val="24"/>
        </w:rPr>
        <w:t>serii</w:t>
      </w:r>
      <w:r w:rsidRPr="00CB4FA2">
        <w:rPr>
          <w:rFonts w:ascii="Arial" w:hAnsi="Arial" w:cs="Arial"/>
          <w:sz w:val="24"/>
          <w:szCs w:val="24"/>
        </w:rPr>
        <w:t xml:space="preserve"> </w:t>
      </w:r>
      <w:r w:rsidR="00671E88" w:rsidRPr="00CB4FA2">
        <w:rPr>
          <w:rFonts w:ascii="Arial" w:hAnsi="Arial" w:cs="Arial"/>
          <w:sz w:val="24"/>
          <w:szCs w:val="24"/>
        </w:rPr>
        <w:t>„</w:t>
      </w:r>
      <w:proofErr w:type="spellStart"/>
      <w:r w:rsidRPr="00CB4FA2">
        <w:rPr>
          <w:rFonts w:ascii="Arial" w:hAnsi="Arial" w:cs="Arial"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sz w:val="24"/>
          <w:szCs w:val="24"/>
        </w:rPr>
        <w:t>”</w:t>
      </w:r>
      <w:r w:rsidRPr="00CB4FA2">
        <w:rPr>
          <w:rFonts w:ascii="Arial" w:hAnsi="Arial" w:cs="Arial"/>
          <w:i/>
          <w:iCs/>
          <w:sz w:val="24"/>
          <w:szCs w:val="24"/>
        </w:rPr>
        <w:t xml:space="preserve"> </w:t>
      </w:r>
      <w:r w:rsidR="00671E88" w:rsidRPr="00CB4FA2">
        <w:rPr>
          <w:rFonts w:ascii="Arial" w:hAnsi="Arial" w:cs="Arial"/>
          <w:sz w:val="24"/>
          <w:szCs w:val="24"/>
        </w:rPr>
        <w:t xml:space="preserve">prowadzą </w:t>
      </w:r>
      <w:r w:rsidRPr="00CB4FA2">
        <w:rPr>
          <w:rFonts w:ascii="Arial" w:hAnsi="Arial" w:cs="Arial"/>
          <w:sz w:val="24"/>
          <w:szCs w:val="24"/>
        </w:rPr>
        <w:t>czytelnika krok po kroku, pomagając budować, dzięki łasce Ducha Świętego, coraz bliższą więź z Bogiem.</w:t>
      </w:r>
    </w:p>
    <w:p w14:paraId="3057AAF7" w14:textId="30B54E44" w:rsidR="00035E00" w:rsidRPr="00CB4FA2" w:rsidRDefault="009D27EE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–</w:t>
      </w:r>
      <w:r w:rsidR="009342E7" w:rsidRPr="00CB4FA2">
        <w:rPr>
          <w:rFonts w:ascii="Arial" w:hAnsi="Arial" w:cs="Arial"/>
          <w:sz w:val="24"/>
          <w:szCs w:val="24"/>
        </w:rPr>
        <w:t xml:space="preserve"> </w:t>
      </w:r>
      <w:r w:rsidR="009342E7" w:rsidRPr="00CB4FA2">
        <w:rPr>
          <w:rFonts w:ascii="Arial" w:hAnsi="Arial" w:cs="Arial"/>
          <w:i/>
          <w:iCs/>
          <w:sz w:val="24"/>
          <w:szCs w:val="24"/>
        </w:rPr>
        <w:t>Naszą misją jest szerzenie prawdziwego obrazu naszego Pana. „Oblicze Boga jest obliczem miłosiernego Ojca” – powiedział papież Franciszek. W taki właśnie sposób Jezus zbliżył się do tamtej kobiety i powiedział jej „Nie płacz!”. On zbliża się do nas. A w chwilach cierpienia jest bliżej niż kiedykolwiek. Potrafimy zrozumieć, dlaczego łzy tej kobiety nie przestały płynąć. Zostały przemienione w łzy radości. To właśnie czyni Bóg. Maryjo, Matko Miłosierdzia, pomóż mi pokazywać</w:t>
      </w:r>
      <w:r w:rsidR="009342E7" w:rsidRPr="00CB4FA2">
        <w:rPr>
          <w:rFonts w:ascii="Arial" w:hAnsi="Arial" w:cs="Arial"/>
          <w:sz w:val="24"/>
          <w:szCs w:val="24"/>
        </w:rPr>
        <w:t xml:space="preserve"> </w:t>
      </w:r>
      <w:r w:rsidRPr="00CB4FA2">
        <w:rPr>
          <w:rFonts w:ascii="Arial" w:hAnsi="Arial" w:cs="Arial"/>
          <w:sz w:val="24"/>
          <w:szCs w:val="24"/>
        </w:rPr>
        <w:t>– napisał</w:t>
      </w:r>
      <w:r w:rsidRPr="00CB4F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4FA2">
        <w:rPr>
          <w:rFonts w:ascii="Arial" w:hAnsi="Arial" w:cs="Arial"/>
          <w:sz w:val="24"/>
          <w:szCs w:val="24"/>
        </w:rPr>
        <w:t xml:space="preserve">George </w:t>
      </w:r>
      <w:proofErr w:type="spellStart"/>
      <w:r w:rsidRPr="00CB4FA2">
        <w:rPr>
          <w:rFonts w:ascii="Arial" w:hAnsi="Arial" w:cs="Arial"/>
          <w:sz w:val="24"/>
          <w:szCs w:val="24"/>
        </w:rPr>
        <w:t>Boronat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w książce </w:t>
      </w:r>
      <w:proofErr w:type="spellStart"/>
      <w:r w:rsidRPr="00CB4FA2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B4FA2">
        <w:rPr>
          <w:rFonts w:ascii="Arial" w:hAnsi="Arial" w:cs="Arial"/>
          <w:i/>
          <w:iCs/>
          <w:sz w:val="24"/>
          <w:szCs w:val="24"/>
        </w:rPr>
        <w:t>.</w:t>
      </w:r>
      <w:r w:rsidR="00193654" w:rsidRPr="00CB4F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93654" w:rsidRPr="00CB4FA2">
        <w:rPr>
          <w:rFonts w:ascii="Arial" w:hAnsi="Arial" w:cs="Arial"/>
          <w:i/>
          <w:iCs/>
          <w:sz w:val="24"/>
          <w:szCs w:val="24"/>
        </w:rPr>
        <w:t xml:space="preserve">Okres zwykły II </w:t>
      </w:r>
      <w:r w:rsidRPr="00CB4FA2">
        <w:rPr>
          <w:rFonts w:ascii="Arial" w:hAnsi="Arial" w:cs="Arial"/>
          <w:sz w:val="24"/>
          <w:szCs w:val="24"/>
        </w:rPr>
        <w:t xml:space="preserve">(tytuł oryginalny: </w:t>
      </w:r>
      <w:proofErr w:type="spellStart"/>
      <w:r w:rsidRPr="00CB4FA2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B4FA2">
        <w:rPr>
          <w:rFonts w:ascii="Arial" w:hAnsi="Arial" w:cs="Arial"/>
          <w:i/>
          <w:iCs/>
          <w:sz w:val="24"/>
          <w:szCs w:val="24"/>
        </w:rPr>
        <w:t xml:space="preserve"> with the Gospel</w:t>
      </w:r>
      <w:r w:rsidRPr="00CB4FA2">
        <w:rPr>
          <w:rFonts w:ascii="Arial" w:hAnsi="Arial" w:cs="Arial"/>
          <w:sz w:val="24"/>
          <w:szCs w:val="24"/>
        </w:rPr>
        <w:t>).</w:t>
      </w:r>
    </w:p>
    <w:p w14:paraId="0BDB78EC" w14:textId="55BF26F2" w:rsidR="00035E00" w:rsidRPr="00CB4FA2" w:rsidRDefault="00F3154C" w:rsidP="00035E00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B4FA2">
        <w:rPr>
          <w:rFonts w:ascii="Arial" w:hAnsi="Arial" w:cs="Arial"/>
          <w:b/>
          <w:bCs/>
          <w:sz w:val="24"/>
          <w:szCs w:val="24"/>
        </w:rPr>
        <w:t>Piąty z siedmiu tomów zawiera komentarze do Ewangelii na okres zwykły</w:t>
      </w:r>
      <w:r w:rsidR="00734924" w:rsidRPr="00CB4FA2">
        <w:rPr>
          <w:rFonts w:ascii="Arial" w:hAnsi="Arial" w:cs="Arial"/>
          <w:b/>
          <w:bCs/>
          <w:sz w:val="24"/>
          <w:szCs w:val="24"/>
        </w:rPr>
        <w:t xml:space="preserve"> II</w:t>
      </w:r>
      <w:r w:rsidRPr="00CB4FA2">
        <w:rPr>
          <w:rFonts w:ascii="Arial" w:hAnsi="Arial" w:cs="Arial"/>
          <w:b/>
          <w:bCs/>
          <w:sz w:val="24"/>
          <w:szCs w:val="24"/>
        </w:rPr>
        <w:t xml:space="preserve">. </w:t>
      </w:r>
      <w:r w:rsidR="00035E00" w:rsidRPr="00CB4FA2">
        <w:rPr>
          <w:rFonts w:ascii="Arial" w:hAnsi="Arial" w:cs="Arial"/>
          <w:b/>
          <w:bCs/>
          <w:sz w:val="24"/>
          <w:szCs w:val="24"/>
        </w:rPr>
        <w:t xml:space="preserve">Pozostałe tomy to: </w:t>
      </w:r>
      <w:r w:rsidR="00035E00" w:rsidRPr="00CB4FA2">
        <w:rPr>
          <w:rFonts w:ascii="Arial" w:hAnsi="Arial" w:cs="Arial"/>
          <w:b/>
          <w:bCs/>
          <w:i/>
          <w:iCs/>
          <w:sz w:val="24"/>
          <w:szCs w:val="24"/>
        </w:rPr>
        <w:t>Adwent i Boże Narodzenie</w:t>
      </w:r>
      <w:r w:rsidR="00035E00" w:rsidRPr="00CB4FA2">
        <w:rPr>
          <w:rFonts w:ascii="Arial" w:hAnsi="Arial" w:cs="Arial"/>
          <w:b/>
          <w:bCs/>
          <w:sz w:val="24"/>
          <w:szCs w:val="24"/>
        </w:rPr>
        <w:t xml:space="preserve">, </w:t>
      </w:r>
      <w:r w:rsidR="00193654" w:rsidRPr="00CB4FA2">
        <w:rPr>
          <w:rFonts w:ascii="Arial" w:hAnsi="Arial" w:cs="Arial"/>
          <w:b/>
          <w:bCs/>
          <w:i/>
          <w:iCs/>
          <w:sz w:val="24"/>
          <w:szCs w:val="24"/>
        </w:rPr>
        <w:t xml:space="preserve">Okres wielkanocny, </w:t>
      </w:r>
      <w:r w:rsidR="00035E00" w:rsidRPr="00CB4FA2">
        <w:rPr>
          <w:rFonts w:ascii="Arial" w:hAnsi="Arial" w:cs="Arial"/>
          <w:b/>
          <w:bCs/>
          <w:i/>
          <w:iCs/>
          <w:sz w:val="24"/>
          <w:szCs w:val="24"/>
        </w:rPr>
        <w:t xml:space="preserve">Wielki Post, Okres zwykły </w:t>
      </w:r>
      <w:r w:rsidR="00193654" w:rsidRPr="00CB4FA2">
        <w:rPr>
          <w:rFonts w:ascii="Arial" w:hAnsi="Arial" w:cs="Arial"/>
          <w:b/>
          <w:bCs/>
          <w:i/>
          <w:iCs/>
          <w:sz w:val="24"/>
          <w:szCs w:val="24"/>
        </w:rPr>
        <w:t>I,</w:t>
      </w:r>
      <w:r w:rsidRPr="00CB4F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35E00" w:rsidRPr="00CB4FA2">
        <w:rPr>
          <w:rFonts w:ascii="Arial" w:hAnsi="Arial" w:cs="Arial"/>
          <w:b/>
          <w:bCs/>
          <w:i/>
          <w:iCs/>
          <w:sz w:val="24"/>
          <w:szCs w:val="24"/>
        </w:rPr>
        <w:t>III, IV</w:t>
      </w:r>
      <w:r w:rsidR="00035E00" w:rsidRPr="00CB4FA2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DBABB31" w14:textId="77777777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 xml:space="preserve">Seria powstaje we współpracy z </w:t>
      </w:r>
      <w:r w:rsidRPr="00CB4FA2">
        <w:rPr>
          <w:rFonts w:ascii="Arial" w:hAnsi="Arial" w:cs="Arial"/>
          <w:b/>
          <w:bCs/>
          <w:sz w:val="24"/>
          <w:szCs w:val="24"/>
        </w:rPr>
        <w:t>Fundacją Sternik-Poznań</w:t>
      </w:r>
      <w:r w:rsidRPr="00CB4FA2">
        <w:rPr>
          <w:rFonts w:ascii="Arial" w:hAnsi="Arial" w:cs="Arial"/>
          <w:sz w:val="24"/>
          <w:szCs w:val="24"/>
        </w:rPr>
        <w:t>.</w:t>
      </w:r>
    </w:p>
    <w:p w14:paraId="7FAC2F3F" w14:textId="77777777" w:rsidR="00035E00" w:rsidRPr="00CB4FA2" w:rsidRDefault="00035E00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4FA2">
        <w:rPr>
          <w:rFonts w:ascii="Arial" w:hAnsi="Arial" w:cs="Arial"/>
          <w:b/>
          <w:bCs/>
          <w:sz w:val="24"/>
          <w:szCs w:val="24"/>
        </w:rPr>
        <w:t>Patronat nad książką objęli:</w:t>
      </w:r>
    </w:p>
    <w:p w14:paraId="0B9D8C2F" w14:textId="77777777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„Przewodnik Katolicki”, „Idziemy”, miesięcznik „W drodze”, dominikanie.pl, misyjne.pl, Radio Doxa, Radio Nadzieja, Radio Emaus, Radio Poznań.</w:t>
      </w:r>
    </w:p>
    <w:p w14:paraId="3617AA23" w14:textId="77777777" w:rsidR="00035E00" w:rsidRPr="00CB4FA2" w:rsidRDefault="00035E00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4FA2">
        <w:rPr>
          <w:rFonts w:ascii="Arial" w:hAnsi="Arial" w:cs="Arial"/>
          <w:b/>
          <w:bCs/>
          <w:sz w:val="24"/>
          <w:szCs w:val="24"/>
        </w:rPr>
        <w:t>O autorze: </w:t>
      </w:r>
    </w:p>
    <w:p w14:paraId="44E6C9FF" w14:textId="73BA0BEE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hyperlink r:id="rId4" w:history="1">
        <w:r w:rsidRPr="00CB4FA2">
          <w:rPr>
            <w:rStyle w:val="Hipercze"/>
            <w:rFonts w:ascii="Arial" w:hAnsi="Arial" w:cs="Arial"/>
            <w:sz w:val="24"/>
            <w:szCs w:val="24"/>
          </w:rPr>
          <w:t xml:space="preserve">George </w:t>
        </w:r>
        <w:proofErr w:type="spellStart"/>
        <w:r w:rsidRPr="00CB4FA2">
          <w:rPr>
            <w:rStyle w:val="Hipercze"/>
            <w:rFonts w:ascii="Arial" w:hAnsi="Arial" w:cs="Arial"/>
            <w:sz w:val="24"/>
            <w:szCs w:val="24"/>
          </w:rPr>
          <w:t>Boronat</w:t>
        </w:r>
        <w:proofErr w:type="spellEnd"/>
      </w:hyperlink>
      <w:r w:rsidRPr="00CB4FA2">
        <w:rPr>
          <w:rFonts w:ascii="Arial" w:hAnsi="Arial" w:cs="Arial"/>
          <w:sz w:val="24"/>
          <w:szCs w:val="24"/>
        </w:rPr>
        <w:t xml:space="preserve"> – ksiądz katolicki z Prałatury Opus Dei, doktor teologii. Święcenia kapłańskie przyjął w 2008 roku, posługuje w archidiecezji </w:t>
      </w:r>
      <w:proofErr w:type="spellStart"/>
      <w:r w:rsidRPr="00CB4FA2">
        <w:rPr>
          <w:rFonts w:ascii="Arial" w:hAnsi="Arial" w:cs="Arial"/>
          <w:sz w:val="24"/>
          <w:szCs w:val="24"/>
        </w:rPr>
        <w:t>Southwark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w Londynie. Jest kapelanem w prywatnych londyńskich szkołach katolickich </w:t>
      </w:r>
      <w:proofErr w:type="spellStart"/>
      <w:r w:rsidRPr="00CB4FA2">
        <w:rPr>
          <w:rFonts w:ascii="Arial" w:hAnsi="Arial" w:cs="Arial"/>
          <w:sz w:val="24"/>
          <w:szCs w:val="24"/>
        </w:rPr>
        <w:t>Cedars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School oraz </w:t>
      </w:r>
      <w:proofErr w:type="spellStart"/>
      <w:r w:rsidRPr="00CB4FA2">
        <w:rPr>
          <w:rFonts w:ascii="Arial" w:hAnsi="Arial" w:cs="Arial"/>
          <w:sz w:val="24"/>
          <w:szCs w:val="24"/>
        </w:rPr>
        <w:t>Kelston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Club &amp; </w:t>
      </w:r>
      <w:proofErr w:type="spellStart"/>
      <w:r w:rsidRPr="00CB4FA2">
        <w:rPr>
          <w:rFonts w:ascii="Arial" w:hAnsi="Arial" w:cs="Arial"/>
          <w:sz w:val="24"/>
          <w:szCs w:val="24"/>
        </w:rPr>
        <w:t>Study</w:t>
      </w:r>
      <w:proofErr w:type="spellEnd"/>
      <w:r w:rsidRPr="00CB4FA2">
        <w:rPr>
          <w:rFonts w:ascii="Arial" w:hAnsi="Arial" w:cs="Arial"/>
          <w:sz w:val="24"/>
          <w:szCs w:val="24"/>
        </w:rPr>
        <w:t xml:space="preserve"> Center (</w:t>
      </w:r>
      <w:proofErr w:type="spellStart"/>
      <w:r w:rsidRPr="00CB4FA2">
        <w:rPr>
          <w:rFonts w:ascii="Arial" w:hAnsi="Arial" w:cs="Arial"/>
          <w:sz w:val="24"/>
          <w:szCs w:val="24"/>
        </w:rPr>
        <w:t>Balham</w:t>
      </w:r>
      <w:proofErr w:type="spellEnd"/>
      <w:r w:rsidRPr="00CB4FA2">
        <w:rPr>
          <w:rFonts w:ascii="Arial" w:hAnsi="Arial" w:cs="Arial"/>
          <w:sz w:val="24"/>
          <w:szCs w:val="24"/>
        </w:rPr>
        <w:t>). W codziennej pracy angażuje się przede wszystkim w duszpasterstwo młodych ludzi. W sieci można usłyszeć jego rozważania na stronie </w:t>
      </w:r>
      <w:hyperlink r:id="rId5" w:history="1">
        <w:r w:rsidRPr="00CB4FA2">
          <w:rPr>
            <w:rStyle w:val="Hipercze"/>
            <w:rFonts w:ascii="Arial" w:hAnsi="Arial" w:cs="Arial"/>
            <w:sz w:val="24"/>
            <w:szCs w:val="24"/>
          </w:rPr>
          <w:t>10minuteswithjesus.org</w:t>
        </w:r>
      </w:hyperlink>
      <w:r w:rsidRPr="00CB4FA2">
        <w:rPr>
          <w:rFonts w:ascii="Arial" w:hAnsi="Arial" w:cs="Arial"/>
          <w:sz w:val="24"/>
          <w:szCs w:val="24"/>
        </w:rPr>
        <w:t>.</w:t>
      </w:r>
    </w:p>
    <w:p w14:paraId="5C8975B7" w14:textId="77777777" w:rsidR="00035E00" w:rsidRPr="00CB4FA2" w:rsidRDefault="00035E00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4FA2">
        <w:rPr>
          <w:rFonts w:ascii="Arial" w:hAnsi="Arial" w:cs="Arial"/>
          <w:b/>
          <w:bCs/>
          <w:sz w:val="24"/>
          <w:szCs w:val="24"/>
        </w:rPr>
        <w:lastRenderedPageBreak/>
        <w:t>O serii:</w:t>
      </w:r>
    </w:p>
    <w:p w14:paraId="2075CD77" w14:textId="0FA15B42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 xml:space="preserve">Seria książek </w:t>
      </w:r>
      <w:r w:rsidR="00671E88" w:rsidRPr="00CB4FA2">
        <w:rPr>
          <w:rFonts w:ascii="Arial" w:hAnsi="Arial" w:cs="Arial"/>
          <w:sz w:val="24"/>
          <w:szCs w:val="24"/>
        </w:rPr>
        <w:t>„</w:t>
      </w:r>
      <w:proofErr w:type="spellStart"/>
      <w:r w:rsidRPr="00CB4FA2">
        <w:rPr>
          <w:rFonts w:ascii="Arial" w:hAnsi="Arial" w:cs="Arial"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sz w:val="24"/>
          <w:szCs w:val="24"/>
        </w:rPr>
        <w:t>”</w:t>
      </w:r>
      <w:r w:rsidRPr="00CB4FA2">
        <w:rPr>
          <w:rFonts w:ascii="Arial" w:hAnsi="Arial" w:cs="Arial"/>
          <w:sz w:val="24"/>
          <w:szCs w:val="24"/>
        </w:rPr>
        <w:t xml:space="preserve"> zaprojektowana została z myślą o młodych ludziach poszukujących swojej drogi modlitwy. Wyróżnia ją użycie przystępnego, współczesnego języka oraz krótkich opowieści, które przyciągają uwagę i inspirują do osobistej odpowiedzi na słowo Boże.</w:t>
      </w:r>
    </w:p>
    <w:p w14:paraId="62581BDB" w14:textId="465D2444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 xml:space="preserve">Modlitwa ukazana w </w:t>
      </w:r>
      <w:r w:rsidR="00671E88" w:rsidRPr="00CB4FA2">
        <w:rPr>
          <w:rFonts w:ascii="Arial" w:hAnsi="Arial" w:cs="Arial"/>
          <w:sz w:val="24"/>
          <w:szCs w:val="24"/>
        </w:rPr>
        <w:t>„</w:t>
      </w:r>
      <w:proofErr w:type="spellStart"/>
      <w:r w:rsidRPr="00CB4FA2">
        <w:rPr>
          <w:rFonts w:ascii="Arial" w:hAnsi="Arial" w:cs="Arial"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sz w:val="24"/>
          <w:szCs w:val="24"/>
        </w:rPr>
        <w:t>”</w:t>
      </w:r>
      <w:r w:rsidRPr="00CB4FA2">
        <w:rPr>
          <w:rFonts w:ascii="Arial" w:hAnsi="Arial" w:cs="Arial"/>
          <w:sz w:val="24"/>
          <w:szCs w:val="24"/>
        </w:rPr>
        <w:t xml:space="preserve"> nie jest ucieczką od codziennych obowiązków, lecz narzędziem ich przemiany. </w:t>
      </w:r>
    </w:p>
    <w:p w14:paraId="6931814A" w14:textId="6F5D33AF" w:rsidR="00035E00" w:rsidRPr="00CB4FA2" w:rsidRDefault="00035E00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sz w:val="24"/>
          <w:szCs w:val="24"/>
        </w:rPr>
        <w:t>Autor podkreśla, że życie duchowe powinno przenikać wszystkie aspekty codzienności</w:t>
      </w:r>
      <w:r w:rsidR="00671E88" w:rsidRPr="00CB4FA2">
        <w:rPr>
          <w:rFonts w:ascii="Arial" w:hAnsi="Arial" w:cs="Arial"/>
          <w:sz w:val="24"/>
          <w:szCs w:val="24"/>
        </w:rPr>
        <w:t>:</w:t>
      </w:r>
      <w:r w:rsidRPr="00CB4FA2">
        <w:rPr>
          <w:rFonts w:ascii="Arial" w:hAnsi="Arial" w:cs="Arial"/>
          <w:sz w:val="24"/>
          <w:szCs w:val="24"/>
        </w:rPr>
        <w:t xml:space="preserve"> naukę, pracę, relacje z innymi. Tym samym, seria </w:t>
      </w:r>
      <w:r w:rsidR="00671E88" w:rsidRPr="00CB4FA2">
        <w:rPr>
          <w:rFonts w:ascii="Arial" w:hAnsi="Arial" w:cs="Arial"/>
          <w:sz w:val="24"/>
          <w:szCs w:val="24"/>
        </w:rPr>
        <w:t>„</w:t>
      </w:r>
      <w:proofErr w:type="spellStart"/>
      <w:r w:rsidRPr="00CB4FA2">
        <w:rPr>
          <w:rFonts w:ascii="Arial" w:hAnsi="Arial" w:cs="Arial"/>
          <w:sz w:val="24"/>
          <w:szCs w:val="24"/>
        </w:rPr>
        <w:t>iPray</w:t>
      </w:r>
      <w:proofErr w:type="spellEnd"/>
      <w:r w:rsidR="00671E88" w:rsidRPr="00CB4FA2">
        <w:rPr>
          <w:rFonts w:ascii="Arial" w:hAnsi="Arial" w:cs="Arial"/>
          <w:sz w:val="24"/>
          <w:szCs w:val="24"/>
        </w:rPr>
        <w:t>”</w:t>
      </w:r>
      <w:r w:rsidRPr="00CB4FA2">
        <w:rPr>
          <w:rFonts w:ascii="Arial" w:hAnsi="Arial" w:cs="Arial"/>
          <w:sz w:val="24"/>
          <w:szCs w:val="24"/>
        </w:rPr>
        <w:t xml:space="preserve"> nie tylko wprowadza w świat modlitwy, ale także ukazuje jej znaczenie w budowaniu pełniejszego i bardziej harmonijnego życia.</w:t>
      </w:r>
    </w:p>
    <w:p w14:paraId="6E084394" w14:textId="6480A55A" w:rsidR="00A8445F" w:rsidRDefault="00A16678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592D33"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https://www.youtube.com/watch?v=lSei3icm1FI</w:t>
        </w:r>
      </w:hyperlink>
    </w:p>
    <w:p w14:paraId="635CD7BF" w14:textId="77777777" w:rsidR="00A16678" w:rsidRPr="00CB4FA2" w:rsidRDefault="00A16678" w:rsidP="00035E0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1C819D3" w14:textId="1B131503" w:rsidR="00A8445F" w:rsidRPr="00CB4FA2" w:rsidRDefault="00A8445F" w:rsidP="00035E00">
      <w:pPr>
        <w:spacing w:line="240" w:lineRule="auto"/>
        <w:rPr>
          <w:rFonts w:ascii="Arial" w:hAnsi="Arial" w:cs="Arial"/>
          <w:sz w:val="24"/>
          <w:szCs w:val="24"/>
        </w:rPr>
      </w:pPr>
      <w:r w:rsidRPr="00CB4FA2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CB4FA2">
        <w:rPr>
          <w:rFonts w:ascii="Arial" w:hAnsi="Arial" w:cs="Arial"/>
          <w:sz w:val="24"/>
          <w:szCs w:val="24"/>
        </w:rPr>
        <w:t>       </w:t>
      </w:r>
      <w:r w:rsidRPr="00CB4FA2">
        <w:rPr>
          <w:rFonts w:ascii="Arial" w:hAnsi="Arial" w:cs="Arial"/>
          <w:sz w:val="24"/>
          <w:szCs w:val="24"/>
        </w:rPr>
        <w:br/>
        <w:t>Magdalena Kaniewska       </w:t>
      </w:r>
      <w:r w:rsidRPr="00CB4FA2">
        <w:rPr>
          <w:rFonts w:ascii="Arial" w:hAnsi="Arial" w:cs="Arial"/>
          <w:sz w:val="24"/>
          <w:szCs w:val="24"/>
        </w:rPr>
        <w:br/>
        <w:t>PR manager       </w:t>
      </w:r>
      <w:r w:rsidRPr="00CB4FA2">
        <w:rPr>
          <w:rFonts w:ascii="Arial" w:hAnsi="Arial" w:cs="Arial"/>
          <w:sz w:val="24"/>
          <w:szCs w:val="24"/>
        </w:rPr>
        <w:br/>
        <w:t>tel. kom. </w:t>
      </w:r>
      <w:hyperlink r:id="rId7" w:tgtFrame="_blank" w:history="1">
        <w:r w:rsidRPr="00CB4FA2">
          <w:rPr>
            <w:rStyle w:val="Hipercze"/>
            <w:rFonts w:ascii="Arial" w:hAnsi="Arial" w:cs="Arial"/>
            <w:sz w:val="24"/>
            <w:szCs w:val="24"/>
          </w:rPr>
          <w:t>698 669 048  </w:t>
        </w:r>
      </w:hyperlink>
      <w:r w:rsidRPr="00CB4FA2">
        <w:rPr>
          <w:rFonts w:ascii="Arial" w:hAnsi="Arial" w:cs="Arial"/>
          <w:sz w:val="24"/>
          <w:szCs w:val="24"/>
        </w:rPr>
        <w:t>     </w:t>
      </w:r>
      <w:r w:rsidRPr="00CB4FA2">
        <w:rPr>
          <w:rFonts w:ascii="Arial" w:hAnsi="Arial" w:cs="Arial"/>
          <w:sz w:val="24"/>
          <w:szCs w:val="24"/>
        </w:rPr>
        <w:br/>
        <w:t>e-mail: </w:t>
      </w:r>
      <w:hyperlink r:id="rId8" w:tgtFrame="_blank" w:history="1">
        <w:r w:rsidRPr="00CB4FA2">
          <w:rPr>
            <w:rStyle w:val="Hipercze"/>
            <w:rFonts w:ascii="Arial" w:hAnsi="Arial" w:cs="Arial"/>
            <w:sz w:val="24"/>
            <w:szCs w:val="24"/>
          </w:rPr>
          <w:t>m.kaniewska@office.wdrodze.pl</w:t>
        </w:r>
      </w:hyperlink>
      <w:r w:rsidRPr="00CB4FA2">
        <w:rPr>
          <w:rFonts w:ascii="Arial" w:hAnsi="Arial" w:cs="Arial"/>
          <w:sz w:val="24"/>
          <w:szCs w:val="24"/>
        </w:rPr>
        <w:t>       </w:t>
      </w:r>
    </w:p>
    <w:p w14:paraId="2B07CCCC" w14:textId="77777777" w:rsidR="00CB4FA2" w:rsidRPr="00CB4FA2" w:rsidRDefault="00CB4FA2" w:rsidP="00035E00">
      <w:pPr>
        <w:spacing w:line="240" w:lineRule="auto"/>
        <w:rPr>
          <w:rFonts w:ascii="Arial" w:hAnsi="Arial" w:cs="Arial"/>
          <w:sz w:val="24"/>
          <w:szCs w:val="24"/>
        </w:rPr>
      </w:pPr>
    </w:p>
    <w:p w14:paraId="2AE1E376" w14:textId="77777777" w:rsidR="00CB4FA2" w:rsidRPr="00CB4FA2" w:rsidRDefault="00CB4FA2" w:rsidP="00035E0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B4FA2" w:rsidRPr="00CB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DE"/>
    <w:rsid w:val="00004083"/>
    <w:rsid w:val="00035E00"/>
    <w:rsid w:val="0013778B"/>
    <w:rsid w:val="00193654"/>
    <w:rsid w:val="0038498F"/>
    <w:rsid w:val="003E08C6"/>
    <w:rsid w:val="00455C23"/>
    <w:rsid w:val="004B4784"/>
    <w:rsid w:val="00671E88"/>
    <w:rsid w:val="00705A9B"/>
    <w:rsid w:val="00734924"/>
    <w:rsid w:val="00756B83"/>
    <w:rsid w:val="009342E7"/>
    <w:rsid w:val="00943CEE"/>
    <w:rsid w:val="009D27EE"/>
    <w:rsid w:val="00A16678"/>
    <w:rsid w:val="00A6355F"/>
    <w:rsid w:val="00A8445F"/>
    <w:rsid w:val="00AB16DE"/>
    <w:rsid w:val="00B23794"/>
    <w:rsid w:val="00BA20C7"/>
    <w:rsid w:val="00BC12CD"/>
    <w:rsid w:val="00CA51EF"/>
    <w:rsid w:val="00CB4FA2"/>
    <w:rsid w:val="00D01EE1"/>
    <w:rsid w:val="00D2061D"/>
    <w:rsid w:val="00D71D1E"/>
    <w:rsid w:val="00DA59AC"/>
    <w:rsid w:val="00DC6EF0"/>
    <w:rsid w:val="00E14386"/>
    <w:rsid w:val="00E65B9C"/>
    <w:rsid w:val="00F3154C"/>
    <w:rsid w:val="00F460E7"/>
    <w:rsid w:val="00F53FF3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734D"/>
  <w15:chartTrackingRefBased/>
  <w15:docId w15:val="{69C8B178-A258-4D57-8686-F075C019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6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6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6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6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6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6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6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6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6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6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6D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8445F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5E00"/>
    <w:rPr>
      <w:sz w:val="20"/>
      <w:szCs w:val="20"/>
    </w:rPr>
  </w:style>
  <w:style w:type="paragraph" w:styleId="Poprawka">
    <w:name w:val="Revision"/>
    <w:hidden/>
    <w:uiPriority w:val="99"/>
    <w:semiHidden/>
    <w:rsid w:val="00671E8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C2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iewska@office.wdrodz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8698669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Sei3icm1FI" TargetMode="External"/><Relationship Id="rId5" Type="http://schemas.openxmlformats.org/officeDocument/2006/relationships/hyperlink" Target="https://10minuteswithjesus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drodze.pl/authors/george-borona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7</cp:revision>
  <dcterms:created xsi:type="dcterms:W3CDTF">2025-04-29T12:35:00Z</dcterms:created>
  <dcterms:modified xsi:type="dcterms:W3CDTF">2025-05-06T08:12:00Z</dcterms:modified>
</cp:coreProperties>
</file>