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D0BEF" w14:textId="0CF2C7CC" w:rsidR="00C319C5" w:rsidRPr="00035133" w:rsidRDefault="00C319C5" w:rsidP="00C319C5">
      <w:pPr>
        <w:jc w:val="right"/>
        <w:rPr>
          <w:rFonts w:ascii="Arial" w:hAnsi="Arial" w:cs="Arial"/>
          <w:sz w:val="24"/>
          <w:szCs w:val="24"/>
        </w:rPr>
      </w:pPr>
      <w:r w:rsidRPr="00035133">
        <w:rPr>
          <w:rFonts w:ascii="Arial" w:hAnsi="Arial" w:cs="Arial"/>
          <w:sz w:val="24"/>
          <w:szCs w:val="24"/>
        </w:rPr>
        <w:t xml:space="preserve">Poznań, </w:t>
      </w:r>
      <w:r w:rsidR="00F75A45">
        <w:rPr>
          <w:rFonts w:ascii="Arial" w:hAnsi="Arial" w:cs="Arial"/>
          <w:sz w:val="24"/>
          <w:szCs w:val="24"/>
        </w:rPr>
        <w:t>styczeń</w:t>
      </w:r>
      <w:r w:rsidRPr="00035133">
        <w:rPr>
          <w:rFonts w:ascii="Arial" w:hAnsi="Arial" w:cs="Arial"/>
          <w:sz w:val="24"/>
          <w:szCs w:val="24"/>
        </w:rPr>
        <w:t xml:space="preserve"> 202</w:t>
      </w:r>
      <w:r w:rsidR="00F75A45">
        <w:rPr>
          <w:rFonts w:ascii="Arial" w:hAnsi="Arial" w:cs="Arial"/>
          <w:sz w:val="24"/>
          <w:szCs w:val="24"/>
        </w:rPr>
        <w:t>5</w:t>
      </w:r>
      <w:r w:rsidRPr="00035133">
        <w:rPr>
          <w:rFonts w:ascii="Arial" w:hAnsi="Arial" w:cs="Arial"/>
          <w:sz w:val="24"/>
          <w:szCs w:val="24"/>
        </w:rPr>
        <w:t xml:space="preserve"> r.</w:t>
      </w:r>
    </w:p>
    <w:p w14:paraId="0F7F8F84" w14:textId="77777777" w:rsidR="00C319C5" w:rsidRPr="00035133" w:rsidRDefault="00C319C5" w:rsidP="00C319C5">
      <w:pPr>
        <w:jc w:val="right"/>
        <w:rPr>
          <w:rFonts w:ascii="Arial" w:hAnsi="Arial" w:cs="Arial"/>
          <w:sz w:val="24"/>
          <w:szCs w:val="24"/>
        </w:rPr>
      </w:pPr>
    </w:p>
    <w:p w14:paraId="2BB17D91" w14:textId="77777777" w:rsidR="00C319C5" w:rsidRPr="00035133" w:rsidRDefault="00C319C5" w:rsidP="00C319C5">
      <w:pPr>
        <w:jc w:val="center"/>
        <w:rPr>
          <w:rFonts w:ascii="Arial" w:hAnsi="Arial" w:cs="Arial"/>
          <w:sz w:val="24"/>
          <w:szCs w:val="24"/>
        </w:rPr>
      </w:pPr>
      <w:r w:rsidRPr="00035133">
        <w:rPr>
          <w:rFonts w:ascii="Arial" w:hAnsi="Arial" w:cs="Arial"/>
          <w:sz w:val="24"/>
          <w:szCs w:val="24"/>
        </w:rPr>
        <w:t>INFORMACJA PRASOWA</w:t>
      </w:r>
    </w:p>
    <w:p w14:paraId="347E3600" w14:textId="77777777" w:rsidR="00C319C5" w:rsidRPr="00035133" w:rsidRDefault="00C319C5">
      <w:pPr>
        <w:rPr>
          <w:rFonts w:ascii="Arial" w:hAnsi="Arial" w:cs="Arial"/>
          <w:b/>
          <w:bCs/>
          <w:sz w:val="24"/>
          <w:szCs w:val="24"/>
        </w:rPr>
      </w:pPr>
    </w:p>
    <w:p w14:paraId="4683276D" w14:textId="5F46A6EA" w:rsidR="00705A9B" w:rsidRPr="00035133" w:rsidRDefault="00C319C5">
      <w:pPr>
        <w:rPr>
          <w:rFonts w:ascii="Arial" w:hAnsi="Arial" w:cs="Arial"/>
          <w:b/>
          <w:bCs/>
          <w:sz w:val="24"/>
          <w:szCs w:val="24"/>
        </w:rPr>
      </w:pPr>
      <w:r w:rsidRPr="00035133">
        <w:rPr>
          <w:rFonts w:ascii="Arial" w:hAnsi="Arial" w:cs="Arial"/>
          <w:b/>
          <w:bCs/>
          <w:i/>
          <w:iCs/>
          <w:sz w:val="24"/>
          <w:szCs w:val="24"/>
        </w:rPr>
        <w:t>Czystość. Piękno seksualności</w:t>
      </w:r>
      <w:r w:rsidRPr="00035133">
        <w:rPr>
          <w:rFonts w:ascii="Arial" w:hAnsi="Arial" w:cs="Arial"/>
          <w:b/>
          <w:bCs/>
          <w:sz w:val="24"/>
          <w:szCs w:val="24"/>
        </w:rPr>
        <w:t xml:space="preserve">, </w:t>
      </w:r>
      <w:proofErr w:type="spellStart"/>
      <w:r w:rsidRPr="00035133">
        <w:rPr>
          <w:rFonts w:ascii="Arial" w:hAnsi="Arial" w:cs="Arial"/>
          <w:b/>
          <w:bCs/>
          <w:sz w:val="24"/>
          <w:szCs w:val="24"/>
        </w:rPr>
        <w:t>Gabrielle</w:t>
      </w:r>
      <w:proofErr w:type="spellEnd"/>
      <w:r w:rsidRPr="00035133">
        <w:rPr>
          <w:rFonts w:ascii="Arial" w:hAnsi="Arial" w:cs="Arial"/>
          <w:b/>
          <w:bCs/>
          <w:sz w:val="24"/>
          <w:szCs w:val="24"/>
        </w:rPr>
        <w:t xml:space="preserve"> </w:t>
      </w:r>
      <w:proofErr w:type="spellStart"/>
      <w:r w:rsidRPr="00035133">
        <w:rPr>
          <w:rFonts w:ascii="Arial" w:hAnsi="Arial" w:cs="Arial"/>
          <w:b/>
          <w:bCs/>
          <w:sz w:val="24"/>
          <w:szCs w:val="24"/>
        </w:rPr>
        <w:t>Vialla</w:t>
      </w:r>
      <w:proofErr w:type="spellEnd"/>
    </w:p>
    <w:p w14:paraId="18431E40" w14:textId="77777777" w:rsidR="00C319C5" w:rsidRPr="00035133" w:rsidRDefault="00C319C5">
      <w:pPr>
        <w:rPr>
          <w:rFonts w:ascii="Arial" w:hAnsi="Arial" w:cs="Arial"/>
          <w:sz w:val="24"/>
          <w:szCs w:val="24"/>
        </w:rPr>
      </w:pPr>
    </w:p>
    <w:p w14:paraId="4BB12C0E" w14:textId="2971A6E3" w:rsidR="00C319C5" w:rsidRPr="00035133" w:rsidRDefault="00C319C5">
      <w:pPr>
        <w:rPr>
          <w:rFonts w:ascii="Arial" w:hAnsi="Arial" w:cs="Arial"/>
          <w:sz w:val="24"/>
          <w:szCs w:val="24"/>
        </w:rPr>
      </w:pPr>
      <w:r w:rsidRPr="00035133">
        <w:rPr>
          <w:rFonts w:ascii="Arial" w:hAnsi="Arial" w:cs="Arial"/>
          <w:sz w:val="24"/>
          <w:szCs w:val="24"/>
        </w:rPr>
        <w:t xml:space="preserve">Książka jest refleksją o czystości, próbą zachwycenia się nią. </w:t>
      </w:r>
      <w:proofErr w:type="spellStart"/>
      <w:r w:rsidRPr="00035133">
        <w:rPr>
          <w:rFonts w:ascii="Arial" w:hAnsi="Arial" w:cs="Arial"/>
          <w:sz w:val="24"/>
          <w:szCs w:val="24"/>
        </w:rPr>
        <w:t>Gabrielle</w:t>
      </w:r>
      <w:proofErr w:type="spellEnd"/>
      <w:r w:rsidRPr="00035133">
        <w:rPr>
          <w:rFonts w:ascii="Arial" w:hAnsi="Arial" w:cs="Arial"/>
          <w:sz w:val="24"/>
          <w:szCs w:val="24"/>
        </w:rPr>
        <w:t xml:space="preserve"> </w:t>
      </w:r>
      <w:proofErr w:type="spellStart"/>
      <w:r w:rsidRPr="00035133">
        <w:rPr>
          <w:rFonts w:ascii="Arial" w:hAnsi="Arial" w:cs="Arial"/>
          <w:sz w:val="24"/>
          <w:szCs w:val="24"/>
        </w:rPr>
        <w:t>Vialla</w:t>
      </w:r>
      <w:proofErr w:type="spellEnd"/>
      <w:r w:rsidRPr="00035133">
        <w:rPr>
          <w:rFonts w:ascii="Arial" w:hAnsi="Arial" w:cs="Arial"/>
          <w:sz w:val="24"/>
          <w:szCs w:val="24"/>
        </w:rPr>
        <w:t>, żona i matka, towarzysząca na co dzień małżeństwom w ich trudnościach, pozwala czytelnikowi odkryć, jak wielu aspektów życia dotyka ta cnota. Uświadamia także, że jest to domena wolnego wyboru. Autorka chętnie sięga po nauczanie Jana Pawła II, jego teologię ciała i personalizm, czerpie obficie z encyklik i wypowiedzi papieskich. Książka zaskakuje przenikliwością spojrzenia i głębokim namysłem.</w:t>
      </w:r>
    </w:p>
    <w:p w14:paraId="40747A72" w14:textId="1BA5301D" w:rsidR="00C319C5" w:rsidRPr="00035133" w:rsidRDefault="00C319C5">
      <w:pPr>
        <w:rPr>
          <w:rFonts w:ascii="Arial" w:hAnsi="Arial" w:cs="Arial"/>
          <w:sz w:val="24"/>
          <w:szCs w:val="24"/>
        </w:rPr>
      </w:pPr>
      <w:r w:rsidRPr="00035133">
        <w:rPr>
          <w:rFonts w:ascii="Arial" w:hAnsi="Arial" w:cs="Arial"/>
          <w:i/>
          <w:iCs/>
          <w:sz w:val="24"/>
          <w:szCs w:val="24"/>
        </w:rPr>
        <w:t>– Czystość dotyczy każdego z nas. Młodzi, żonaci, księża, osoby samotne – wszyscy potrzebujemy czystości. Wszyscy posiadamy też rany i braki związane z seksualnością. Wszyscy mamy błędne wyobrażenia o seksualności, które utrudniają nasze życie wewnętrzne. Czystość nie jest wstrzemięźliwością ani ograniczeniem. Czystość pomaga odnaleźć wolność w seksualności</w:t>
      </w:r>
      <w:r w:rsidRPr="00035133">
        <w:rPr>
          <w:rFonts w:ascii="Arial" w:hAnsi="Arial" w:cs="Arial"/>
          <w:sz w:val="24"/>
          <w:szCs w:val="24"/>
        </w:rPr>
        <w:t xml:space="preserve"> </w:t>
      </w:r>
      <w:r w:rsidRPr="00035133">
        <w:rPr>
          <w:rFonts w:ascii="Arial" w:hAnsi="Arial" w:cs="Arial"/>
          <w:i/>
          <w:iCs/>
          <w:sz w:val="24"/>
          <w:szCs w:val="24"/>
        </w:rPr>
        <w:t xml:space="preserve">– </w:t>
      </w:r>
      <w:r w:rsidRPr="00035133">
        <w:rPr>
          <w:rFonts w:ascii="Arial" w:hAnsi="Arial" w:cs="Arial"/>
          <w:sz w:val="24"/>
          <w:szCs w:val="24"/>
        </w:rPr>
        <w:t xml:space="preserve">napisała </w:t>
      </w:r>
      <w:proofErr w:type="spellStart"/>
      <w:r w:rsidRPr="00035133">
        <w:rPr>
          <w:rFonts w:ascii="Arial" w:hAnsi="Arial" w:cs="Arial"/>
          <w:sz w:val="24"/>
          <w:szCs w:val="24"/>
        </w:rPr>
        <w:t>Gabrielle</w:t>
      </w:r>
      <w:proofErr w:type="spellEnd"/>
      <w:r w:rsidRPr="00035133">
        <w:rPr>
          <w:rFonts w:ascii="Arial" w:hAnsi="Arial" w:cs="Arial"/>
          <w:sz w:val="24"/>
          <w:szCs w:val="24"/>
        </w:rPr>
        <w:t xml:space="preserve"> </w:t>
      </w:r>
      <w:proofErr w:type="spellStart"/>
      <w:r w:rsidRPr="00035133">
        <w:rPr>
          <w:rFonts w:ascii="Arial" w:hAnsi="Arial" w:cs="Arial"/>
          <w:sz w:val="24"/>
          <w:szCs w:val="24"/>
        </w:rPr>
        <w:t>Vialla</w:t>
      </w:r>
      <w:proofErr w:type="spellEnd"/>
      <w:r w:rsidRPr="00035133">
        <w:rPr>
          <w:rFonts w:ascii="Arial" w:hAnsi="Arial" w:cs="Arial"/>
          <w:sz w:val="24"/>
          <w:szCs w:val="24"/>
        </w:rPr>
        <w:t xml:space="preserve"> w książce </w:t>
      </w:r>
      <w:r w:rsidRPr="00035133">
        <w:rPr>
          <w:rFonts w:ascii="Arial" w:hAnsi="Arial" w:cs="Arial"/>
          <w:i/>
          <w:iCs/>
          <w:sz w:val="24"/>
          <w:szCs w:val="24"/>
        </w:rPr>
        <w:t>Czystość. Piękno seksualności</w:t>
      </w:r>
      <w:r w:rsidRPr="00035133">
        <w:rPr>
          <w:rFonts w:ascii="Arial" w:hAnsi="Arial" w:cs="Arial"/>
          <w:b/>
          <w:bCs/>
          <w:i/>
          <w:iCs/>
          <w:sz w:val="24"/>
          <w:szCs w:val="24"/>
        </w:rPr>
        <w:t xml:space="preserve"> </w:t>
      </w:r>
      <w:r w:rsidRPr="00035133">
        <w:rPr>
          <w:rFonts w:ascii="Arial" w:hAnsi="Arial" w:cs="Arial"/>
          <w:sz w:val="24"/>
          <w:szCs w:val="24"/>
        </w:rPr>
        <w:t xml:space="preserve">(tytuł </w:t>
      </w:r>
      <w:proofErr w:type="spellStart"/>
      <w:r w:rsidRPr="00035133">
        <w:rPr>
          <w:rFonts w:ascii="Arial" w:hAnsi="Arial" w:cs="Arial"/>
          <w:sz w:val="24"/>
          <w:szCs w:val="24"/>
        </w:rPr>
        <w:t>orginalny</w:t>
      </w:r>
      <w:proofErr w:type="spellEnd"/>
      <w:r w:rsidRPr="00035133">
        <w:rPr>
          <w:rFonts w:ascii="Arial" w:hAnsi="Arial" w:cs="Arial"/>
          <w:sz w:val="24"/>
          <w:szCs w:val="24"/>
        </w:rPr>
        <w:t xml:space="preserve">: </w:t>
      </w:r>
      <w:r w:rsidRPr="00035133">
        <w:rPr>
          <w:rFonts w:ascii="Arial" w:hAnsi="Arial" w:cs="Arial"/>
          <w:i/>
          <w:iCs/>
          <w:sz w:val="24"/>
          <w:szCs w:val="24"/>
        </w:rPr>
        <w:t xml:space="preserve">La </w:t>
      </w:r>
      <w:proofErr w:type="spellStart"/>
      <w:r w:rsidRPr="00035133">
        <w:rPr>
          <w:rFonts w:ascii="Arial" w:hAnsi="Arial" w:cs="Arial"/>
          <w:i/>
          <w:iCs/>
          <w:sz w:val="24"/>
          <w:szCs w:val="24"/>
        </w:rPr>
        <w:t>chasteté</w:t>
      </w:r>
      <w:proofErr w:type="spellEnd"/>
      <w:r w:rsidRPr="00035133">
        <w:rPr>
          <w:rFonts w:ascii="Arial" w:hAnsi="Arial" w:cs="Arial"/>
          <w:i/>
          <w:iCs/>
          <w:sz w:val="24"/>
          <w:szCs w:val="24"/>
        </w:rPr>
        <w:t xml:space="preserve">: </w:t>
      </w:r>
      <w:proofErr w:type="spellStart"/>
      <w:r w:rsidRPr="00035133">
        <w:rPr>
          <w:rFonts w:ascii="Arial" w:hAnsi="Arial" w:cs="Arial"/>
          <w:i/>
          <w:iCs/>
          <w:sz w:val="24"/>
          <w:szCs w:val="24"/>
        </w:rPr>
        <w:t>Un</w:t>
      </w:r>
      <w:proofErr w:type="spellEnd"/>
      <w:r w:rsidRPr="00035133">
        <w:rPr>
          <w:rFonts w:ascii="Arial" w:hAnsi="Arial" w:cs="Arial"/>
          <w:i/>
          <w:iCs/>
          <w:sz w:val="24"/>
          <w:szCs w:val="24"/>
        </w:rPr>
        <w:t xml:space="preserve"> </w:t>
      </w:r>
      <w:proofErr w:type="spellStart"/>
      <w:r w:rsidRPr="00035133">
        <w:rPr>
          <w:rFonts w:ascii="Arial" w:hAnsi="Arial" w:cs="Arial"/>
          <w:i/>
          <w:iCs/>
          <w:sz w:val="24"/>
          <w:szCs w:val="24"/>
        </w:rPr>
        <w:t>don</w:t>
      </w:r>
      <w:proofErr w:type="spellEnd"/>
      <w:r w:rsidRPr="00035133">
        <w:rPr>
          <w:rFonts w:ascii="Arial" w:hAnsi="Arial" w:cs="Arial"/>
          <w:i/>
          <w:iCs/>
          <w:sz w:val="24"/>
          <w:szCs w:val="24"/>
        </w:rPr>
        <w:t xml:space="preserve"> qui </w:t>
      </w:r>
      <w:proofErr w:type="spellStart"/>
      <w:r w:rsidRPr="00035133">
        <w:rPr>
          <w:rFonts w:ascii="Arial" w:hAnsi="Arial" w:cs="Arial"/>
          <w:i/>
          <w:iCs/>
          <w:sz w:val="24"/>
          <w:szCs w:val="24"/>
        </w:rPr>
        <w:t>rend</w:t>
      </w:r>
      <w:proofErr w:type="spellEnd"/>
      <w:r w:rsidRPr="00035133">
        <w:rPr>
          <w:rFonts w:ascii="Arial" w:hAnsi="Arial" w:cs="Arial"/>
          <w:i/>
          <w:iCs/>
          <w:sz w:val="24"/>
          <w:szCs w:val="24"/>
        </w:rPr>
        <w:t xml:space="preserve"> </w:t>
      </w:r>
      <w:proofErr w:type="spellStart"/>
      <w:r w:rsidRPr="00035133">
        <w:rPr>
          <w:rFonts w:ascii="Arial" w:hAnsi="Arial" w:cs="Arial"/>
          <w:i/>
          <w:iCs/>
          <w:sz w:val="24"/>
          <w:szCs w:val="24"/>
        </w:rPr>
        <w:t>sa</w:t>
      </w:r>
      <w:proofErr w:type="spellEnd"/>
      <w:r w:rsidRPr="00035133">
        <w:rPr>
          <w:rFonts w:ascii="Arial" w:hAnsi="Arial" w:cs="Arial"/>
          <w:i/>
          <w:iCs/>
          <w:sz w:val="24"/>
          <w:szCs w:val="24"/>
        </w:rPr>
        <w:t xml:space="preserve"> </w:t>
      </w:r>
      <w:proofErr w:type="spellStart"/>
      <w:r w:rsidRPr="00035133">
        <w:rPr>
          <w:rFonts w:ascii="Arial" w:hAnsi="Arial" w:cs="Arial"/>
          <w:i/>
          <w:iCs/>
          <w:sz w:val="24"/>
          <w:szCs w:val="24"/>
        </w:rPr>
        <w:t>beauté</w:t>
      </w:r>
      <w:proofErr w:type="spellEnd"/>
      <w:r w:rsidRPr="00035133">
        <w:rPr>
          <w:rFonts w:ascii="Arial" w:hAnsi="Arial" w:cs="Arial"/>
          <w:i/>
          <w:iCs/>
          <w:sz w:val="24"/>
          <w:szCs w:val="24"/>
        </w:rPr>
        <w:t xml:space="preserve"> à la </w:t>
      </w:r>
      <w:proofErr w:type="spellStart"/>
      <w:r w:rsidRPr="00035133">
        <w:rPr>
          <w:rFonts w:ascii="Arial" w:hAnsi="Arial" w:cs="Arial"/>
          <w:i/>
          <w:iCs/>
          <w:sz w:val="24"/>
          <w:szCs w:val="24"/>
        </w:rPr>
        <w:t>sexualité</w:t>
      </w:r>
      <w:proofErr w:type="spellEnd"/>
      <w:r w:rsidRPr="00035133">
        <w:rPr>
          <w:rFonts w:ascii="Arial" w:hAnsi="Arial" w:cs="Arial"/>
          <w:sz w:val="24"/>
          <w:szCs w:val="24"/>
        </w:rPr>
        <w:t xml:space="preserve">). </w:t>
      </w:r>
    </w:p>
    <w:p w14:paraId="13D94A07" w14:textId="0BFF8685" w:rsidR="00E77885" w:rsidRPr="00035133" w:rsidRDefault="00E77885" w:rsidP="00E77885">
      <w:pPr>
        <w:rPr>
          <w:rFonts w:ascii="Arial" w:hAnsi="Arial" w:cs="Arial"/>
          <w:sz w:val="24"/>
          <w:szCs w:val="24"/>
        </w:rPr>
      </w:pPr>
      <w:r w:rsidRPr="00035133">
        <w:rPr>
          <w:rFonts w:ascii="Arial" w:hAnsi="Arial" w:cs="Arial"/>
          <w:sz w:val="24"/>
          <w:szCs w:val="24"/>
        </w:rPr>
        <w:t>I dodała: „W każde ludzkie serce wpisane jest pragnienie odnalezienia prawdziwego sensu seksualności, polegające na zdolności oddania siebie – całej swojej osoby. Dotyczy to i ciebie, drogi czytelniku, i mnie – nas wszystkich!”.</w:t>
      </w:r>
    </w:p>
    <w:p w14:paraId="5502CCE0" w14:textId="53F5C024" w:rsidR="00B05DD1" w:rsidRPr="00035133" w:rsidRDefault="00B05DD1" w:rsidP="00C45E3D">
      <w:pPr>
        <w:rPr>
          <w:rFonts w:ascii="Arial" w:hAnsi="Arial" w:cs="Arial"/>
          <w:sz w:val="24"/>
          <w:szCs w:val="24"/>
        </w:rPr>
      </w:pPr>
      <w:r w:rsidRPr="00035133">
        <w:rPr>
          <w:rFonts w:ascii="Arial" w:hAnsi="Arial" w:cs="Arial"/>
          <w:i/>
          <w:iCs/>
          <w:sz w:val="24"/>
          <w:szCs w:val="24"/>
        </w:rPr>
        <w:t>Czystość. Piękno seksualności</w:t>
      </w:r>
      <w:r w:rsidRPr="00035133">
        <w:rPr>
          <w:rFonts w:ascii="Arial" w:hAnsi="Arial" w:cs="Arial"/>
          <w:sz w:val="24"/>
          <w:szCs w:val="24"/>
        </w:rPr>
        <w:t xml:space="preserve"> dostarcza odpowiedzi m.in. na pytania: </w:t>
      </w:r>
      <w:r w:rsidR="0098484B" w:rsidRPr="00035133">
        <w:rPr>
          <w:rFonts w:ascii="Arial" w:hAnsi="Arial" w:cs="Arial"/>
          <w:sz w:val="24"/>
          <w:szCs w:val="24"/>
        </w:rPr>
        <w:t xml:space="preserve">Czy w </w:t>
      </w:r>
      <w:r w:rsidR="00840155" w:rsidRPr="00035133">
        <w:rPr>
          <w:rFonts w:ascii="Arial" w:hAnsi="Arial" w:cs="Arial"/>
          <w:sz w:val="24"/>
          <w:szCs w:val="24"/>
        </w:rPr>
        <w:t>dzisiejszych czasach czystość jest w ogóle możliwa? Jak spojrzeć na czystość jako na szansę, a nie zagrożenie? Jak nie utożsamiać jej z bezmyślną wstrzemięźliwością? Co robić, aby akceptować siebie, swoje ciało i troszczyć się o nie? Czy cnota należy do niemodnych spraw, czy wciąż jest aktualna? Jakie dobro wynika z seksualności?</w:t>
      </w:r>
    </w:p>
    <w:p w14:paraId="6087E67D" w14:textId="4FC47AE6" w:rsidR="00840155" w:rsidRPr="00035133" w:rsidRDefault="00BD70D4" w:rsidP="00D61477">
      <w:pPr>
        <w:rPr>
          <w:rFonts w:ascii="Arial" w:hAnsi="Arial" w:cs="Arial"/>
          <w:sz w:val="24"/>
          <w:szCs w:val="24"/>
        </w:rPr>
      </w:pPr>
      <w:proofErr w:type="spellStart"/>
      <w:r w:rsidRPr="00035133">
        <w:rPr>
          <w:rFonts w:ascii="Arial" w:hAnsi="Arial" w:cs="Arial"/>
          <w:sz w:val="24"/>
          <w:szCs w:val="24"/>
        </w:rPr>
        <w:t>Gabrielle</w:t>
      </w:r>
      <w:proofErr w:type="spellEnd"/>
      <w:r w:rsidRPr="00035133">
        <w:rPr>
          <w:rFonts w:ascii="Arial" w:hAnsi="Arial" w:cs="Arial"/>
          <w:sz w:val="24"/>
          <w:szCs w:val="24"/>
        </w:rPr>
        <w:t xml:space="preserve"> </w:t>
      </w:r>
      <w:proofErr w:type="spellStart"/>
      <w:r w:rsidRPr="00035133">
        <w:rPr>
          <w:rFonts w:ascii="Arial" w:hAnsi="Arial" w:cs="Arial"/>
          <w:sz w:val="24"/>
          <w:szCs w:val="24"/>
        </w:rPr>
        <w:t>Vialla</w:t>
      </w:r>
      <w:proofErr w:type="spellEnd"/>
      <w:r w:rsidRPr="00035133">
        <w:rPr>
          <w:rFonts w:ascii="Arial" w:hAnsi="Arial" w:cs="Arial"/>
          <w:sz w:val="24"/>
          <w:szCs w:val="24"/>
        </w:rPr>
        <w:t xml:space="preserve"> w swojej </w:t>
      </w:r>
      <w:r w:rsidR="00A57DBD" w:rsidRPr="00035133">
        <w:rPr>
          <w:rFonts w:ascii="Arial" w:hAnsi="Arial" w:cs="Arial"/>
          <w:sz w:val="24"/>
          <w:szCs w:val="24"/>
        </w:rPr>
        <w:t>publikacji przygląda się czystości z perspektywy singli, małżeństw</w:t>
      </w:r>
      <w:r w:rsidR="00840155" w:rsidRPr="00035133">
        <w:rPr>
          <w:rFonts w:ascii="Arial" w:hAnsi="Arial" w:cs="Arial"/>
          <w:sz w:val="24"/>
          <w:szCs w:val="24"/>
        </w:rPr>
        <w:t xml:space="preserve"> i </w:t>
      </w:r>
      <w:proofErr w:type="spellStart"/>
      <w:r w:rsidR="00A57DBD" w:rsidRPr="00035133">
        <w:rPr>
          <w:rFonts w:ascii="Arial" w:hAnsi="Arial" w:cs="Arial"/>
          <w:sz w:val="24"/>
          <w:szCs w:val="24"/>
        </w:rPr>
        <w:t>celibatariuszy</w:t>
      </w:r>
      <w:proofErr w:type="spellEnd"/>
      <w:r w:rsidR="00A57DBD" w:rsidRPr="00035133">
        <w:rPr>
          <w:rFonts w:ascii="Arial" w:hAnsi="Arial" w:cs="Arial"/>
          <w:sz w:val="24"/>
          <w:szCs w:val="24"/>
        </w:rPr>
        <w:t xml:space="preserve">. </w:t>
      </w:r>
      <w:r w:rsidR="00840155" w:rsidRPr="00035133">
        <w:rPr>
          <w:rFonts w:ascii="Arial" w:hAnsi="Arial" w:cs="Arial"/>
          <w:sz w:val="24"/>
          <w:szCs w:val="24"/>
        </w:rPr>
        <w:t>P</w:t>
      </w:r>
      <w:r w:rsidR="00A57DBD" w:rsidRPr="00035133">
        <w:rPr>
          <w:rFonts w:ascii="Arial" w:hAnsi="Arial" w:cs="Arial"/>
          <w:sz w:val="24"/>
          <w:szCs w:val="24"/>
        </w:rPr>
        <w:t xml:space="preserve">ochyla się </w:t>
      </w:r>
      <w:r w:rsidR="00840155" w:rsidRPr="00035133">
        <w:rPr>
          <w:rFonts w:ascii="Arial" w:hAnsi="Arial" w:cs="Arial"/>
          <w:sz w:val="24"/>
          <w:szCs w:val="24"/>
        </w:rPr>
        <w:t xml:space="preserve">także </w:t>
      </w:r>
      <w:r w:rsidR="00A57DBD" w:rsidRPr="00035133">
        <w:rPr>
          <w:rFonts w:ascii="Arial" w:hAnsi="Arial" w:cs="Arial"/>
          <w:sz w:val="24"/>
          <w:szCs w:val="24"/>
        </w:rPr>
        <w:t>nad cielesnością Zbawiciela i godnością, z jaką traktował swoje ludzkie ciało</w:t>
      </w:r>
      <w:r w:rsidR="00840155" w:rsidRPr="00035133">
        <w:rPr>
          <w:rFonts w:ascii="Arial" w:hAnsi="Arial" w:cs="Arial"/>
          <w:sz w:val="24"/>
          <w:szCs w:val="24"/>
        </w:rPr>
        <w:t xml:space="preserve">. </w:t>
      </w:r>
    </w:p>
    <w:p w14:paraId="2F989593" w14:textId="4545CFB5" w:rsidR="00D61477" w:rsidRPr="00035133" w:rsidRDefault="00512001" w:rsidP="00D61477">
      <w:pPr>
        <w:rPr>
          <w:rFonts w:ascii="Arial" w:hAnsi="Arial" w:cs="Arial"/>
          <w:sz w:val="24"/>
          <w:szCs w:val="24"/>
        </w:rPr>
      </w:pPr>
      <w:r w:rsidRPr="00035133">
        <w:rPr>
          <w:rFonts w:ascii="Arial" w:hAnsi="Arial" w:cs="Arial"/>
          <w:i/>
          <w:iCs/>
          <w:sz w:val="24"/>
          <w:szCs w:val="24"/>
        </w:rPr>
        <w:t>– Niech lektura tej książki będzie nauką kontemplacji daru czystości, próbą zrozumienia, jak – pomimo ran – wzrastać w tej cnocie</w:t>
      </w:r>
      <w:r w:rsidRPr="00035133">
        <w:rPr>
          <w:rFonts w:ascii="Arial" w:hAnsi="Arial" w:cs="Arial"/>
          <w:sz w:val="24"/>
          <w:szCs w:val="24"/>
        </w:rPr>
        <w:t xml:space="preserve"> </w:t>
      </w:r>
      <w:r w:rsidRPr="00035133">
        <w:rPr>
          <w:rFonts w:ascii="Arial" w:hAnsi="Arial" w:cs="Arial"/>
          <w:i/>
          <w:iCs/>
          <w:sz w:val="24"/>
          <w:szCs w:val="24"/>
        </w:rPr>
        <w:t xml:space="preserve">– </w:t>
      </w:r>
      <w:r w:rsidRPr="00035133">
        <w:rPr>
          <w:rFonts w:ascii="Arial" w:hAnsi="Arial" w:cs="Arial"/>
          <w:sz w:val="24"/>
          <w:szCs w:val="24"/>
        </w:rPr>
        <w:t xml:space="preserve">podsumowuje </w:t>
      </w:r>
      <w:proofErr w:type="spellStart"/>
      <w:r w:rsidRPr="00035133">
        <w:rPr>
          <w:rFonts w:ascii="Arial" w:hAnsi="Arial" w:cs="Arial"/>
          <w:sz w:val="24"/>
          <w:szCs w:val="24"/>
        </w:rPr>
        <w:t>Gabrielle</w:t>
      </w:r>
      <w:proofErr w:type="spellEnd"/>
      <w:r w:rsidRPr="00035133">
        <w:rPr>
          <w:rFonts w:ascii="Arial" w:hAnsi="Arial" w:cs="Arial"/>
          <w:sz w:val="24"/>
          <w:szCs w:val="24"/>
        </w:rPr>
        <w:t xml:space="preserve"> </w:t>
      </w:r>
      <w:proofErr w:type="spellStart"/>
      <w:r w:rsidRPr="00035133">
        <w:rPr>
          <w:rFonts w:ascii="Arial" w:hAnsi="Arial" w:cs="Arial"/>
          <w:sz w:val="24"/>
          <w:szCs w:val="24"/>
        </w:rPr>
        <w:t>Vialla</w:t>
      </w:r>
      <w:proofErr w:type="spellEnd"/>
      <w:r w:rsidRPr="00035133">
        <w:rPr>
          <w:rFonts w:ascii="Arial" w:hAnsi="Arial" w:cs="Arial"/>
          <w:sz w:val="24"/>
          <w:szCs w:val="24"/>
        </w:rPr>
        <w:t xml:space="preserve">. </w:t>
      </w:r>
    </w:p>
    <w:p w14:paraId="5D7D4DB4" w14:textId="21F42A73" w:rsidR="00C319C5" w:rsidRPr="00035133" w:rsidRDefault="00EC1B13" w:rsidP="00C319C5">
      <w:pPr>
        <w:rPr>
          <w:rFonts w:ascii="Arial" w:hAnsi="Arial" w:cs="Arial"/>
          <w:i/>
          <w:iCs/>
          <w:sz w:val="24"/>
          <w:szCs w:val="24"/>
        </w:rPr>
      </w:pPr>
      <w:r w:rsidRPr="00035133">
        <w:rPr>
          <w:rFonts w:ascii="Arial" w:hAnsi="Arial" w:cs="Arial"/>
          <w:sz w:val="24"/>
          <w:szCs w:val="24"/>
        </w:rPr>
        <w:t xml:space="preserve">Książka składa się </w:t>
      </w:r>
      <w:r w:rsidR="00B05DD1" w:rsidRPr="00035133">
        <w:rPr>
          <w:rFonts w:ascii="Arial" w:hAnsi="Arial" w:cs="Arial"/>
          <w:sz w:val="24"/>
          <w:szCs w:val="24"/>
        </w:rPr>
        <w:t xml:space="preserve">pięciu </w:t>
      </w:r>
      <w:r w:rsidRPr="00035133">
        <w:rPr>
          <w:rFonts w:ascii="Arial" w:hAnsi="Arial" w:cs="Arial"/>
          <w:sz w:val="24"/>
          <w:szCs w:val="24"/>
        </w:rPr>
        <w:t>części</w:t>
      </w:r>
      <w:r w:rsidR="00B05DD1" w:rsidRPr="00035133">
        <w:rPr>
          <w:rFonts w:ascii="Arial" w:hAnsi="Arial" w:cs="Arial"/>
          <w:sz w:val="24"/>
          <w:szCs w:val="24"/>
        </w:rPr>
        <w:t xml:space="preserve">: </w:t>
      </w:r>
      <w:r w:rsidR="00B05DD1" w:rsidRPr="00035133">
        <w:rPr>
          <w:rFonts w:ascii="Arial" w:hAnsi="Arial" w:cs="Arial"/>
          <w:i/>
          <w:iCs/>
          <w:sz w:val="24"/>
          <w:szCs w:val="24"/>
        </w:rPr>
        <w:t xml:space="preserve">Olśniewająca czystość, Wzrastać w czystości osobistej, Stawiać czoła ranom i ofiarowywać je, Czystość małżeńska, latarnia morska w nocy obecnych czasów, Czystość pozwala Bogu umieścić miłość w czasie. </w:t>
      </w:r>
      <w:r w:rsidRPr="00035133">
        <w:rPr>
          <w:rFonts w:ascii="Arial" w:hAnsi="Arial" w:cs="Arial"/>
          <w:sz w:val="24"/>
          <w:szCs w:val="24"/>
        </w:rPr>
        <w:t xml:space="preserve">Otwiera ją fragment </w:t>
      </w:r>
      <w:r w:rsidR="00B05DD1" w:rsidRPr="00035133">
        <w:rPr>
          <w:rFonts w:ascii="Arial" w:hAnsi="Arial" w:cs="Arial"/>
          <w:sz w:val="24"/>
          <w:szCs w:val="24"/>
        </w:rPr>
        <w:t xml:space="preserve">– </w:t>
      </w:r>
      <w:proofErr w:type="spellStart"/>
      <w:r w:rsidR="00B05DD1" w:rsidRPr="00035133">
        <w:rPr>
          <w:rFonts w:ascii="Arial" w:hAnsi="Arial" w:cs="Arial"/>
          <w:sz w:val="24"/>
          <w:szCs w:val="24"/>
        </w:rPr>
        <w:t>Ps</w:t>
      </w:r>
      <w:proofErr w:type="spellEnd"/>
      <w:r w:rsidR="00B05DD1" w:rsidRPr="00035133">
        <w:rPr>
          <w:rFonts w:ascii="Arial" w:hAnsi="Arial" w:cs="Arial"/>
          <w:sz w:val="24"/>
          <w:szCs w:val="24"/>
        </w:rPr>
        <w:t xml:space="preserve"> 107(106),</w:t>
      </w:r>
      <w:r w:rsidR="000637E5" w:rsidRPr="00035133">
        <w:rPr>
          <w:rFonts w:ascii="Arial" w:hAnsi="Arial" w:cs="Arial"/>
          <w:sz w:val="24"/>
          <w:szCs w:val="24"/>
        </w:rPr>
        <w:t xml:space="preserve"> </w:t>
      </w:r>
      <w:r w:rsidR="00B05DD1" w:rsidRPr="00035133">
        <w:rPr>
          <w:rFonts w:ascii="Arial" w:hAnsi="Arial" w:cs="Arial"/>
          <w:sz w:val="24"/>
          <w:szCs w:val="24"/>
        </w:rPr>
        <w:t xml:space="preserve">28–30 oraz </w:t>
      </w:r>
      <w:r w:rsidR="00840155" w:rsidRPr="00035133">
        <w:rPr>
          <w:rFonts w:ascii="Arial" w:hAnsi="Arial" w:cs="Arial"/>
          <w:sz w:val="24"/>
          <w:szCs w:val="24"/>
        </w:rPr>
        <w:t>w</w:t>
      </w:r>
      <w:r w:rsidRPr="00035133">
        <w:rPr>
          <w:rFonts w:ascii="Arial" w:hAnsi="Arial" w:cs="Arial"/>
          <w:sz w:val="24"/>
          <w:szCs w:val="24"/>
        </w:rPr>
        <w:t>stęp</w:t>
      </w:r>
      <w:r w:rsidR="00B05DD1" w:rsidRPr="00035133">
        <w:rPr>
          <w:rFonts w:ascii="Arial" w:hAnsi="Arial" w:cs="Arial"/>
          <w:sz w:val="24"/>
          <w:szCs w:val="24"/>
        </w:rPr>
        <w:t xml:space="preserve">, a kończy </w:t>
      </w:r>
      <w:r w:rsidRPr="00035133">
        <w:rPr>
          <w:rFonts w:ascii="Arial" w:hAnsi="Arial" w:cs="Arial"/>
          <w:sz w:val="24"/>
          <w:szCs w:val="24"/>
        </w:rPr>
        <w:t xml:space="preserve">podsumowanie i dwie modlitwy – hymn do Ducha Świętego oraz modlitwa oddania się Matce Bożej autorstwa Ludwika Marii </w:t>
      </w:r>
      <w:proofErr w:type="spellStart"/>
      <w:r w:rsidRPr="00035133">
        <w:rPr>
          <w:rFonts w:ascii="Arial" w:hAnsi="Arial" w:cs="Arial"/>
          <w:sz w:val="24"/>
          <w:szCs w:val="24"/>
        </w:rPr>
        <w:t>Grignion</w:t>
      </w:r>
      <w:proofErr w:type="spellEnd"/>
      <w:r w:rsidRPr="00035133">
        <w:rPr>
          <w:rFonts w:ascii="Arial" w:hAnsi="Arial" w:cs="Arial"/>
          <w:sz w:val="24"/>
          <w:szCs w:val="24"/>
        </w:rPr>
        <w:t xml:space="preserve"> de </w:t>
      </w:r>
      <w:proofErr w:type="spellStart"/>
      <w:r w:rsidRPr="00035133">
        <w:rPr>
          <w:rFonts w:ascii="Arial" w:hAnsi="Arial" w:cs="Arial"/>
          <w:sz w:val="24"/>
          <w:szCs w:val="24"/>
        </w:rPr>
        <w:t>Montfort</w:t>
      </w:r>
      <w:proofErr w:type="spellEnd"/>
      <w:r w:rsidRPr="00035133">
        <w:rPr>
          <w:rFonts w:ascii="Arial" w:hAnsi="Arial" w:cs="Arial"/>
          <w:sz w:val="24"/>
          <w:szCs w:val="24"/>
        </w:rPr>
        <w:t>.</w:t>
      </w:r>
    </w:p>
    <w:p w14:paraId="3FF9CF82" w14:textId="77777777" w:rsidR="00C319C5" w:rsidRPr="00035133" w:rsidRDefault="00C319C5" w:rsidP="00C319C5">
      <w:pPr>
        <w:rPr>
          <w:rFonts w:ascii="Arial" w:hAnsi="Arial" w:cs="Arial"/>
          <w:sz w:val="24"/>
          <w:szCs w:val="24"/>
        </w:rPr>
      </w:pPr>
      <w:r w:rsidRPr="00035133">
        <w:rPr>
          <w:rFonts w:ascii="Arial" w:hAnsi="Arial" w:cs="Arial"/>
          <w:b/>
          <w:bCs/>
          <w:sz w:val="24"/>
          <w:szCs w:val="24"/>
        </w:rPr>
        <w:lastRenderedPageBreak/>
        <w:t>Dane kontaktowe dla mediów:</w:t>
      </w:r>
      <w:r w:rsidRPr="00035133">
        <w:rPr>
          <w:rFonts w:ascii="Arial" w:hAnsi="Arial" w:cs="Arial"/>
          <w:sz w:val="24"/>
          <w:szCs w:val="24"/>
        </w:rPr>
        <w:t>       </w:t>
      </w:r>
      <w:r w:rsidRPr="00035133">
        <w:rPr>
          <w:rFonts w:ascii="Arial" w:hAnsi="Arial" w:cs="Arial"/>
          <w:sz w:val="24"/>
          <w:szCs w:val="24"/>
        </w:rPr>
        <w:br/>
        <w:t>Magdalena Kaniewska       </w:t>
      </w:r>
      <w:r w:rsidRPr="00035133">
        <w:rPr>
          <w:rFonts w:ascii="Arial" w:hAnsi="Arial" w:cs="Arial"/>
          <w:sz w:val="24"/>
          <w:szCs w:val="24"/>
        </w:rPr>
        <w:br/>
        <w:t>PR manager       </w:t>
      </w:r>
      <w:r w:rsidRPr="00035133">
        <w:rPr>
          <w:rFonts w:ascii="Arial" w:hAnsi="Arial" w:cs="Arial"/>
          <w:sz w:val="24"/>
          <w:szCs w:val="24"/>
        </w:rPr>
        <w:br/>
        <w:t>tel. kom. </w:t>
      </w:r>
      <w:hyperlink r:id="rId4" w:tgtFrame="_blank" w:history="1">
        <w:r w:rsidRPr="00035133">
          <w:rPr>
            <w:rStyle w:val="Hipercze"/>
            <w:rFonts w:ascii="Arial" w:hAnsi="Arial" w:cs="Arial"/>
            <w:sz w:val="24"/>
            <w:szCs w:val="24"/>
          </w:rPr>
          <w:t>698 669 048  </w:t>
        </w:r>
      </w:hyperlink>
      <w:r w:rsidRPr="00035133">
        <w:rPr>
          <w:rFonts w:ascii="Arial" w:hAnsi="Arial" w:cs="Arial"/>
          <w:sz w:val="24"/>
          <w:szCs w:val="24"/>
        </w:rPr>
        <w:t>     </w:t>
      </w:r>
      <w:r w:rsidRPr="00035133">
        <w:rPr>
          <w:rFonts w:ascii="Arial" w:hAnsi="Arial" w:cs="Arial"/>
          <w:sz w:val="24"/>
          <w:szCs w:val="24"/>
        </w:rPr>
        <w:br/>
        <w:t>e-mail: </w:t>
      </w:r>
      <w:hyperlink r:id="rId5" w:tgtFrame="_blank" w:history="1">
        <w:r w:rsidRPr="00035133">
          <w:rPr>
            <w:rStyle w:val="Hipercze"/>
            <w:rFonts w:ascii="Arial" w:hAnsi="Arial" w:cs="Arial"/>
            <w:sz w:val="24"/>
            <w:szCs w:val="24"/>
          </w:rPr>
          <w:t>m.kaniewska@office.wdrodze.pl</w:t>
        </w:r>
      </w:hyperlink>
      <w:r w:rsidRPr="00035133">
        <w:rPr>
          <w:rFonts w:ascii="Arial" w:hAnsi="Arial" w:cs="Arial"/>
          <w:sz w:val="24"/>
          <w:szCs w:val="24"/>
        </w:rPr>
        <w:t>       </w:t>
      </w:r>
    </w:p>
    <w:p w14:paraId="6D9A89F0" w14:textId="77777777" w:rsidR="00C319C5" w:rsidRPr="00035133" w:rsidRDefault="00C319C5" w:rsidP="00C319C5">
      <w:pPr>
        <w:rPr>
          <w:rFonts w:ascii="Arial" w:hAnsi="Arial" w:cs="Arial"/>
          <w:sz w:val="24"/>
          <w:szCs w:val="24"/>
        </w:rPr>
      </w:pPr>
    </w:p>
    <w:p w14:paraId="0280C2C6" w14:textId="77777777" w:rsidR="00C319C5" w:rsidRPr="00035133" w:rsidRDefault="00C319C5">
      <w:pPr>
        <w:rPr>
          <w:rFonts w:ascii="Arial" w:hAnsi="Arial" w:cs="Arial"/>
          <w:sz w:val="24"/>
          <w:szCs w:val="24"/>
        </w:rPr>
      </w:pPr>
    </w:p>
    <w:sectPr w:rsidR="00C319C5" w:rsidRPr="00035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C5"/>
    <w:rsid w:val="00021A83"/>
    <w:rsid w:val="00035133"/>
    <w:rsid w:val="000637E5"/>
    <w:rsid w:val="00113704"/>
    <w:rsid w:val="00136CEF"/>
    <w:rsid w:val="001A2ABB"/>
    <w:rsid w:val="00257438"/>
    <w:rsid w:val="00296E73"/>
    <w:rsid w:val="003779D4"/>
    <w:rsid w:val="003E08C6"/>
    <w:rsid w:val="003F5FA8"/>
    <w:rsid w:val="004243C0"/>
    <w:rsid w:val="004427E1"/>
    <w:rsid w:val="00482409"/>
    <w:rsid w:val="004A4A38"/>
    <w:rsid w:val="00512001"/>
    <w:rsid w:val="005562C1"/>
    <w:rsid w:val="00556D54"/>
    <w:rsid w:val="00561C2B"/>
    <w:rsid w:val="005A4F10"/>
    <w:rsid w:val="005E1D7C"/>
    <w:rsid w:val="005F69A8"/>
    <w:rsid w:val="00705A9B"/>
    <w:rsid w:val="00753AC4"/>
    <w:rsid w:val="00754E5C"/>
    <w:rsid w:val="00840155"/>
    <w:rsid w:val="00864C2E"/>
    <w:rsid w:val="008660AC"/>
    <w:rsid w:val="008837D1"/>
    <w:rsid w:val="008B5618"/>
    <w:rsid w:val="008D2E38"/>
    <w:rsid w:val="0098484B"/>
    <w:rsid w:val="00A176E7"/>
    <w:rsid w:val="00A57DBD"/>
    <w:rsid w:val="00A62D54"/>
    <w:rsid w:val="00B05DD1"/>
    <w:rsid w:val="00B11258"/>
    <w:rsid w:val="00B210CA"/>
    <w:rsid w:val="00B26185"/>
    <w:rsid w:val="00B31564"/>
    <w:rsid w:val="00B52E22"/>
    <w:rsid w:val="00BD70D4"/>
    <w:rsid w:val="00C319C5"/>
    <w:rsid w:val="00C45E3D"/>
    <w:rsid w:val="00CC06FB"/>
    <w:rsid w:val="00D116C6"/>
    <w:rsid w:val="00D61477"/>
    <w:rsid w:val="00D70829"/>
    <w:rsid w:val="00DB777F"/>
    <w:rsid w:val="00DC6EF0"/>
    <w:rsid w:val="00E0091E"/>
    <w:rsid w:val="00E77885"/>
    <w:rsid w:val="00EB1A53"/>
    <w:rsid w:val="00EC1B13"/>
    <w:rsid w:val="00F53FF3"/>
    <w:rsid w:val="00F75A45"/>
    <w:rsid w:val="00FA7C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D4DF"/>
  <w15:chartTrackingRefBased/>
  <w15:docId w15:val="{C6FC026A-6873-4644-8BE6-B3B53DE1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19C5"/>
  </w:style>
  <w:style w:type="paragraph" w:styleId="Nagwek1">
    <w:name w:val="heading 1"/>
    <w:basedOn w:val="Normalny"/>
    <w:next w:val="Normalny"/>
    <w:link w:val="Nagwek1Znak"/>
    <w:uiPriority w:val="9"/>
    <w:qFormat/>
    <w:rsid w:val="00C31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31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319C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319C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319C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319C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319C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319C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319C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319C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319C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319C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319C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319C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319C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319C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319C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319C5"/>
    <w:rPr>
      <w:rFonts w:eastAsiaTheme="majorEastAsia" w:cstheme="majorBidi"/>
      <w:color w:val="272727" w:themeColor="text1" w:themeTint="D8"/>
    </w:rPr>
  </w:style>
  <w:style w:type="paragraph" w:styleId="Tytu">
    <w:name w:val="Title"/>
    <w:basedOn w:val="Normalny"/>
    <w:next w:val="Normalny"/>
    <w:link w:val="TytuZnak"/>
    <w:uiPriority w:val="10"/>
    <w:qFormat/>
    <w:rsid w:val="00C31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319C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319C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319C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319C5"/>
    <w:pPr>
      <w:spacing w:before="160"/>
      <w:jc w:val="center"/>
    </w:pPr>
    <w:rPr>
      <w:i/>
      <w:iCs/>
      <w:color w:val="404040" w:themeColor="text1" w:themeTint="BF"/>
    </w:rPr>
  </w:style>
  <w:style w:type="character" w:customStyle="1" w:styleId="CytatZnak">
    <w:name w:val="Cytat Znak"/>
    <w:basedOn w:val="Domylnaczcionkaakapitu"/>
    <w:link w:val="Cytat"/>
    <w:uiPriority w:val="29"/>
    <w:rsid w:val="00C319C5"/>
    <w:rPr>
      <w:i/>
      <w:iCs/>
      <w:color w:val="404040" w:themeColor="text1" w:themeTint="BF"/>
    </w:rPr>
  </w:style>
  <w:style w:type="paragraph" w:styleId="Akapitzlist">
    <w:name w:val="List Paragraph"/>
    <w:basedOn w:val="Normalny"/>
    <w:uiPriority w:val="34"/>
    <w:qFormat/>
    <w:rsid w:val="00C319C5"/>
    <w:pPr>
      <w:ind w:left="720"/>
      <w:contextualSpacing/>
    </w:pPr>
  </w:style>
  <w:style w:type="character" w:styleId="Wyrnienieintensywne">
    <w:name w:val="Intense Emphasis"/>
    <w:basedOn w:val="Domylnaczcionkaakapitu"/>
    <w:uiPriority w:val="21"/>
    <w:qFormat/>
    <w:rsid w:val="00C319C5"/>
    <w:rPr>
      <w:i/>
      <w:iCs/>
      <w:color w:val="0F4761" w:themeColor="accent1" w:themeShade="BF"/>
    </w:rPr>
  </w:style>
  <w:style w:type="paragraph" w:styleId="Cytatintensywny">
    <w:name w:val="Intense Quote"/>
    <w:basedOn w:val="Normalny"/>
    <w:next w:val="Normalny"/>
    <w:link w:val="CytatintensywnyZnak"/>
    <w:uiPriority w:val="30"/>
    <w:qFormat/>
    <w:rsid w:val="00C31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319C5"/>
    <w:rPr>
      <w:i/>
      <w:iCs/>
      <w:color w:val="0F4761" w:themeColor="accent1" w:themeShade="BF"/>
    </w:rPr>
  </w:style>
  <w:style w:type="character" w:styleId="Odwoanieintensywne">
    <w:name w:val="Intense Reference"/>
    <w:basedOn w:val="Domylnaczcionkaakapitu"/>
    <w:uiPriority w:val="32"/>
    <w:qFormat/>
    <w:rsid w:val="00C319C5"/>
    <w:rPr>
      <w:b/>
      <w:bCs/>
      <w:smallCaps/>
      <w:color w:val="0F4761" w:themeColor="accent1" w:themeShade="BF"/>
      <w:spacing w:val="5"/>
    </w:rPr>
  </w:style>
  <w:style w:type="character" w:styleId="Hipercze">
    <w:name w:val="Hyperlink"/>
    <w:basedOn w:val="Domylnaczcionkaakapitu"/>
    <w:uiPriority w:val="99"/>
    <w:unhideWhenUsed/>
    <w:rsid w:val="00C319C5"/>
    <w:rPr>
      <w:color w:val="467886" w:themeColor="hyperlink"/>
      <w:u w:val="single"/>
    </w:rPr>
  </w:style>
  <w:style w:type="paragraph" w:styleId="Poprawka">
    <w:name w:val="Revision"/>
    <w:hidden/>
    <w:uiPriority w:val="99"/>
    <w:semiHidden/>
    <w:rsid w:val="000637E5"/>
    <w:pPr>
      <w:spacing w:after="0" w:line="240" w:lineRule="auto"/>
    </w:pPr>
  </w:style>
  <w:style w:type="character" w:styleId="Odwoaniedokomentarza">
    <w:name w:val="annotation reference"/>
    <w:basedOn w:val="Domylnaczcionkaakapitu"/>
    <w:uiPriority w:val="99"/>
    <w:semiHidden/>
    <w:unhideWhenUsed/>
    <w:rsid w:val="000637E5"/>
    <w:rPr>
      <w:sz w:val="16"/>
      <w:szCs w:val="16"/>
    </w:rPr>
  </w:style>
  <w:style w:type="paragraph" w:styleId="Tekstkomentarza">
    <w:name w:val="annotation text"/>
    <w:basedOn w:val="Normalny"/>
    <w:link w:val="TekstkomentarzaZnak"/>
    <w:uiPriority w:val="99"/>
    <w:unhideWhenUsed/>
    <w:rsid w:val="000637E5"/>
    <w:pPr>
      <w:spacing w:line="240" w:lineRule="auto"/>
    </w:pPr>
    <w:rPr>
      <w:sz w:val="20"/>
      <w:szCs w:val="20"/>
    </w:rPr>
  </w:style>
  <w:style w:type="character" w:customStyle="1" w:styleId="TekstkomentarzaZnak">
    <w:name w:val="Tekst komentarza Znak"/>
    <w:basedOn w:val="Domylnaczcionkaakapitu"/>
    <w:link w:val="Tekstkomentarza"/>
    <w:uiPriority w:val="99"/>
    <w:rsid w:val="000637E5"/>
    <w:rPr>
      <w:sz w:val="20"/>
      <w:szCs w:val="20"/>
    </w:rPr>
  </w:style>
  <w:style w:type="paragraph" w:styleId="Tematkomentarza">
    <w:name w:val="annotation subject"/>
    <w:basedOn w:val="Tekstkomentarza"/>
    <w:next w:val="Tekstkomentarza"/>
    <w:link w:val="TematkomentarzaZnak"/>
    <w:uiPriority w:val="99"/>
    <w:semiHidden/>
    <w:unhideWhenUsed/>
    <w:rsid w:val="000637E5"/>
    <w:rPr>
      <w:b/>
      <w:bCs/>
    </w:rPr>
  </w:style>
  <w:style w:type="character" w:customStyle="1" w:styleId="TematkomentarzaZnak">
    <w:name w:val="Temat komentarza Znak"/>
    <w:basedOn w:val="TekstkomentarzaZnak"/>
    <w:link w:val="Tematkomentarza"/>
    <w:uiPriority w:val="99"/>
    <w:semiHidden/>
    <w:rsid w:val="000637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kaniewska@office.wdrodze.pl" TargetMode="External"/><Relationship Id="rId4" Type="http://schemas.openxmlformats.org/officeDocument/2006/relationships/hyperlink" Target="tel:+4869866904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397</Words>
  <Characters>2385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Kaniewska</dc:creator>
  <cp:keywords/>
  <dc:description/>
  <cp:lastModifiedBy>Magdalena Kaniewska</cp:lastModifiedBy>
  <cp:revision>6</cp:revision>
  <dcterms:created xsi:type="dcterms:W3CDTF">2024-12-13T13:03:00Z</dcterms:created>
  <dcterms:modified xsi:type="dcterms:W3CDTF">2025-01-02T10:50:00Z</dcterms:modified>
</cp:coreProperties>
</file>