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CDE06" w14:textId="77777777" w:rsidR="00C9726D" w:rsidRPr="00A538DB" w:rsidRDefault="00C9726D" w:rsidP="00A538DB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A538DB">
        <w:rPr>
          <w:rFonts w:ascii="Arial" w:hAnsi="Arial" w:cs="Arial"/>
          <w:sz w:val="24"/>
          <w:szCs w:val="24"/>
        </w:rPr>
        <w:t xml:space="preserve">Poznań, sierpień 2024 r. </w:t>
      </w:r>
    </w:p>
    <w:p w14:paraId="02CE3DDC" w14:textId="77777777" w:rsidR="00C9726D" w:rsidRPr="00A538DB" w:rsidRDefault="00C9726D" w:rsidP="00A538DB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3D27E4CF" w14:textId="77777777" w:rsidR="00C9726D" w:rsidRPr="00A538DB" w:rsidRDefault="00C9726D" w:rsidP="00A538D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538DB">
        <w:rPr>
          <w:rFonts w:ascii="Arial" w:hAnsi="Arial" w:cs="Arial"/>
          <w:sz w:val="24"/>
          <w:szCs w:val="24"/>
        </w:rPr>
        <w:t>INFORMACJA PRASOWA</w:t>
      </w:r>
    </w:p>
    <w:p w14:paraId="3E81ADE7" w14:textId="77777777" w:rsidR="00C9726D" w:rsidRPr="00A538DB" w:rsidRDefault="00C9726D" w:rsidP="00A538D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C0623DA" w14:textId="01F3DA1C" w:rsidR="00C9726D" w:rsidRPr="00A538DB" w:rsidRDefault="00C9726D" w:rsidP="00A538D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A538DB">
        <w:rPr>
          <w:rFonts w:ascii="Arial" w:hAnsi="Arial" w:cs="Arial"/>
          <w:b/>
          <w:bCs/>
          <w:i/>
          <w:iCs/>
          <w:sz w:val="24"/>
          <w:szCs w:val="24"/>
        </w:rPr>
        <w:t>Jak być szczęśliwym. Recepta na spełnione życie według św. Tomasza z Akwinu</w:t>
      </w:r>
      <w:r w:rsidRPr="00A538DB">
        <w:rPr>
          <w:rFonts w:ascii="Arial" w:hAnsi="Arial" w:cs="Arial"/>
          <w:b/>
          <w:bCs/>
          <w:sz w:val="24"/>
          <w:szCs w:val="24"/>
        </w:rPr>
        <w:t>, Matt Fradd</w:t>
      </w:r>
    </w:p>
    <w:p w14:paraId="66745CEB" w14:textId="44F43A9F" w:rsidR="008F7999" w:rsidRPr="00A538DB" w:rsidRDefault="00037169" w:rsidP="00A538D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A538DB">
        <w:rPr>
          <w:rFonts w:ascii="Arial" w:hAnsi="Arial" w:cs="Arial"/>
          <w:b/>
          <w:bCs/>
          <w:sz w:val="24"/>
          <w:szCs w:val="24"/>
        </w:rPr>
        <w:br/>
      </w:r>
      <w:r w:rsidR="0000034D" w:rsidRPr="00A538DB">
        <w:rPr>
          <w:rFonts w:ascii="Arial" w:hAnsi="Arial" w:cs="Arial"/>
          <w:sz w:val="24"/>
          <w:szCs w:val="24"/>
        </w:rPr>
        <w:t>Aby się dowiedzieć, co czyni nas szczęśliwymi, musimy ustalić, po co w ogóle żyjemy. Temat ten podejmuje Matt Fradd, klarownie wykładając myśl Akwinaty. Pokazuje jej związek z problemami trapiącymi współczesnego człowieka, który pyta o Boga, o szczęście i o to, jak zrzucić ciężar przygnębienia w czasach, gdy coraz mniej popularna jest ścieżka wiary i cnó</w:t>
      </w:r>
      <w:r w:rsidR="00A538DB" w:rsidRPr="00A538DB">
        <w:rPr>
          <w:rFonts w:ascii="Arial" w:hAnsi="Arial" w:cs="Arial"/>
          <w:sz w:val="24"/>
          <w:szCs w:val="24"/>
        </w:rPr>
        <w:t>t.</w:t>
      </w:r>
    </w:p>
    <w:p w14:paraId="44E982B3" w14:textId="6DD67365" w:rsidR="00A538DB" w:rsidRPr="00A538DB" w:rsidRDefault="00A538DB" w:rsidP="00A538DB">
      <w:pPr>
        <w:spacing w:line="240" w:lineRule="auto"/>
        <w:rPr>
          <w:rFonts w:ascii="Arial" w:hAnsi="Arial" w:cs="Arial"/>
          <w:sz w:val="24"/>
          <w:szCs w:val="24"/>
        </w:rPr>
      </w:pPr>
      <w:r w:rsidRPr="00A538DB">
        <w:rPr>
          <w:rFonts w:ascii="Arial" w:hAnsi="Arial" w:cs="Arial"/>
          <w:i/>
          <w:iCs/>
          <w:kern w:val="0"/>
          <w:sz w:val="24"/>
          <w:szCs w:val="24"/>
        </w:rPr>
        <w:t xml:space="preserve">– </w:t>
      </w:r>
      <w:r w:rsidR="00B25031" w:rsidRPr="00A538DB">
        <w:rPr>
          <w:rFonts w:ascii="Arial" w:hAnsi="Arial" w:cs="Arial"/>
          <w:i/>
          <w:iCs/>
          <w:kern w:val="0"/>
          <w:sz w:val="24"/>
          <w:szCs w:val="24"/>
        </w:rPr>
        <w:t>Podążanie ścieżką siedmiu grzechów głównych odbiera człowiekowi rozsądek i jest drogą w przeciwnym kierunku niż szczęście, które można osiągnąć dzięki życiu cnotami. To właśnie one „służą za tamę dla rzeki emocji, kontrolując jej bieg i poziom”. To one są dobrym przewodnikiem po zmiennym (a jednak u rdzenia tym samym) świecie i ludzkich potrzebach</w:t>
      </w:r>
      <w:r w:rsidRPr="00A538DB">
        <w:rPr>
          <w:rFonts w:ascii="Arial" w:hAnsi="Arial" w:cs="Arial"/>
          <w:i/>
          <w:iCs/>
          <w:kern w:val="0"/>
          <w:sz w:val="24"/>
          <w:szCs w:val="24"/>
        </w:rPr>
        <w:t xml:space="preserve"> – </w:t>
      </w:r>
      <w:r w:rsidRPr="00A538DB">
        <w:rPr>
          <w:rFonts w:ascii="Arial" w:hAnsi="Arial" w:cs="Arial"/>
          <w:kern w:val="0"/>
          <w:sz w:val="24"/>
          <w:szCs w:val="24"/>
        </w:rPr>
        <w:t>napisał Matt Fradd</w:t>
      </w:r>
      <w:r w:rsidRPr="00A538DB">
        <w:rPr>
          <w:rFonts w:ascii="Arial" w:hAnsi="Arial" w:cs="Arial"/>
          <w:i/>
          <w:iCs/>
          <w:kern w:val="0"/>
          <w:sz w:val="24"/>
          <w:szCs w:val="24"/>
        </w:rPr>
        <w:t xml:space="preserve"> </w:t>
      </w:r>
      <w:r w:rsidRPr="00A538DB">
        <w:rPr>
          <w:rFonts w:ascii="Arial" w:hAnsi="Arial" w:cs="Arial"/>
          <w:sz w:val="24"/>
          <w:szCs w:val="24"/>
        </w:rPr>
        <w:t>w książce</w:t>
      </w:r>
      <w:r w:rsidRPr="00A538DB">
        <w:rPr>
          <w:rFonts w:ascii="Arial" w:hAnsi="Arial" w:cs="Arial"/>
          <w:b/>
          <w:bCs/>
          <w:sz w:val="24"/>
          <w:szCs w:val="24"/>
        </w:rPr>
        <w:t xml:space="preserve"> </w:t>
      </w:r>
      <w:r w:rsidRPr="00A538DB">
        <w:rPr>
          <w:rFonts w:ascii="Arial" w:hAnsi="Arial" w:cs="Arial"/>
          <w:i/>
          <w:iCs/>
          <w:sz w:val="24"/>
          <w:szCs w:val="24"/>
        </w:rPr>
        <w:t>Jak być szczęśliwym. Recepta na spełnione życie według św. Tomasza z Akwinu</w:t>
      </w:r>
      <w:r w:rsidRPr="00A538DB">
        <w:rPr>
          <w:rFonts w:ascii="Arial" w:hAnsi="Arial" w:cs="Arial"/>
          <w:b/>
          <w:bCs/>
          <w:sz w:val="24"/>
          <w:szCs w:val="24"/>
        </w:rPr>
        <w:t xml:space="preserve"> </w:t>
      </w:r>
      <w:r w:rsidRPr="00A538DB">
        <w:rPr>
          <w:rFonts w:ascii="Arial" w:hAnsi="Arial" w:cs="Arial"/>
          <w:sz w:val="24"/>
          <w:szCs w:val="24"/>
        </w:rPr>
        <w:t xml:space="preserve">(tytuł oryginalny: </w:t>
      </w:r>
      <w:r w:rsidRPr="00A538DB">
        <w:rPr>
          <w:rFonts w:ascii="Arial" w:hAnsi="Arial" w:cs="Arial"/>
          <w:i/>
          <w:iCs/>
          <w:sz w:val="24"/>
          <w:szCs w:val="24"/>
        </w:rPr>
        <w:t>How to be Happy: Saint Thomas’ Secret to a Good Life</w:t>
      </w:r>
      <w:r w:rsidRPr="00A538DB">
        <w:rPr>
          <w:rFonts w:ascii="Arial" w:hAnsi="Arial" w:cs="Arial"/>
          <w:sz w:val="24"/>
          <w:szCs w:val="24"/>
        </w:rPr>
        <w:t>).</w:t>
      </w:r>
    </w:p>
    <w:p w14:paraId="34E76122" w14:textId="5715D19E" w:rsidR="00A538DB" w:rsidRPr="00A538DB" w:rsidRDefault="00A538DB" w:rsidP="00A538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38DB">
        <w:rPr>
          <w:rFonts w:ascii="Arial" w:hAnsi="Arial" w:cs="Arial"/>
          <w:sz w:val="24"/>
          <w:szCs w:val="24"/>
        </w:rPr>
        <w:t>Św. Tomasz z Akwinu posłu</w:t>
      </w:r>
      <w:r w:rsidR="006F6084">
        <w:rPr>
          <w:rFonts w:ascii="Arial" w:hAnsi="Arial" w:cs="Arial"/>
          <w:sz w:val="24"/>
          <w:szCs w:val="24"/>
        </w:rPr>
        <w:t xml:space="preserve">żył </w:t>
      </w:r>
      <w:r w:rsidRPr="00A538DB">
        <w:rPr>
          <w:rFonts w:ascii="Arial" w:hAnsi="Arial" w:cs="Arial"/>
          <w:sz w:val="24"/>
          <w:szCs w:val="24"/>
        </w:rPr>
        <w:t xml:space="preserve">się m.in. 7 grzechami głównymi, </w:t>
      </w:r>
      <w:r w:rsidR="006F6084">
        <w:rPr>
          <w:rFonts w:ascii="Arial" w:hAnsi="Arial" w:cs="Arial"/>
          <w:sz w:val="24"/>
          <w:szCs w:val="24"/>
        </w:rPr>
        <w:t xml:space="preserve">aby wyjaśnić, </w:t>
      </w:r>
      <w:r w:rsidRPr="00A538DB">
        <w:rPr>
          <w:rFonts w:ascii="Arial" w:hAnsi="Arial" w:cs="Arial"/>
          <w:sz w:val="24"/>
          <w:szCs w:val="24"/>
        </w:rPr>
        <w:t>co unieszczęśliwia</w:t>
      </w:r>
      <w:r>
        <w:rPr>
          <w:rFonts w:ascii="Arial" w:hAnsi="Arial" w:cs="Arial"/>
          <w:sz w:val="24"/>
          <w:szCs w:val="24"/>
        </w:rPr>
        <w:t xml:space="preserve"> człowieka</w:t>
      </w:r>
      <w:r w:rsidRPr="00A538DB">
        <w:rPr>
          <w:rFonts w:ascii="Arial" w:hAnsi="Arial" w:cs="Arial"/>
          <w:sz w:val="24"/>
          <w:szCs w:val="24"/>
        </w:rPr>
        <w:t xml:space="preserve">. Pozostawił przy tym </w:t>
      </w:r>
      <w:r w:rsidR="006F6084">
        <w:rPr>
          <w:rFonts w:ascii="Arial" w:hAnsi="Arial" w:cs="Arial"/>
          <w:sz w:val="24"/>
          <w:szCs w:val="24"/>
        </w:rPr>
        <w:t>gotowe podpowiedzi, jak żyć.</w:t>
      </w:r>
      <w:r>
        <w:rPr>
          <w:rFonts w:ascii="Arial" w:hAnsi="Arial" w:cs="Arial"/>
          <w:sz w:val="24"/>
          <w:szCs w:val="24"/>
        </w:rPr>
        <w:t xml:space="preserve"> </w:t>
      </w:r>
      <w:r w:rsidRPr="00A538DB">
        <w:rPr>
          <w:rFonts w:ascii="Arial" w:hAnsi="Arial" w:cs="Arial"/>
          <w:b/>
          <w:bCs/>
          <w:sz w:val="24"/>
          <w:szCs w:val="24"/>
        </w:rPr>
        <w:t>Pysze</w:t>
      </w:r>
      <w:r w:rsidRPr="00A538DB">
        <w:rPr>
          <w:rFonts w:ascii="Arial" w:hAnsi="Arial" w:cs="Arial"/>
          <w:sz w:val="24"/>
          <w:szCs w:val="24"/>
        </w:rPr>
        <w:t xml:space="preserve"> przeciwstawił – modlitwę mającą na celu wzrastanie w pokorze, </w:t>
      </w:r>
      <w:r w:rsidRPr="00A538DB">
        <w:rPr>
          <w:rFonts w:ascii="Arial" w:hAnsi="Arial" w:cs="Arial"/>
          <w:b/>
          <w:bCs/>
          <w:sz w:val="24"/>
          <w:szCs w:val="24"/>
        </w:rPr>
        <w:t>chciwości</w:t>
      </w:r>
      <w:r w:rsidRPr="00A538DB">
        <w:rPr>
          <w:rFonts w:ascii="Arial" w:hAnsi="Arial" w:cs="Arial"/>
          <w:sz w:val="24"/>
          <w:szCs w:val="24"/>
        </w:rPr>
        <w:t xml:space="preserve"> – mądre zarządzanie tym, co otrzymaliśmy w darze i hojność, </w:t>
      </w:r>
      <w:r w:rsidRPr="00A538DB">
        <w:rPr>
          <w:rFonts w:ascii="Arial" w:hAnsi="Arial" w:cs="Arial"/>
          <w:b/>
          <w:bCs/>
          <w:sz w:val="24"/>
          <w:szCs w:val="24"/>
        </w:rPr>
        <w:t xml:space="preserve">nieczystości </w:t>
      </w:r>
      <w:r w:rsidRPr="00A538DB">
        <w:rPr>
          <w:rFonts w:ascii="Arial" w:hAnsi="Arial" w:cs="Arial"/>
          <w:sz w:val="24"/>
          <w:szCs w:val="24"/>
        </w:rPr>
        <w:t xml:space="preserve">– post i czynienie dobra, </w:t>
      </w:r>
      <w:r w:rsidRPr="00A538DB">
        <w:rPr>
          <w:rFonts w:ascii="Arial" w:hAnsi="Arial" w:cs="Arial"/>
          <w:b/>
          <w:bCs/>
          <w:sz w:val="24"/>
          <w:szCs w:val="24"/>
        </w:rPr>
        <w:t>zazdrości</w:t>
      </w:r>
      <w:r w:rsidRPr="00A538DB">
        <w:rPr>
          <w:rFonts w:ascii="Arial" w:hAnsi="Arial" w:cs="Arial"/>
          <w:sz w:val="24"/>
          <w:szCs w:val="24"/>
        </w:rPr>
        <w:t xml:space="preserve"> – próbę pomyślenia o innych jak o przyjaciołach, którym Bóg również błogosławi, </w:t>
      </w:r>
      <w:r w:rsidRPr="00A538DB">
        <w:rPr>
          <w:rFonts w:ascii="Arial" w:hAnsi="Arial" w:cs="Arial"/>
          <w:b/>
          <w:bCs/>
          <w:sz w:val="24"/>
          <w:szCs w:val="24"/>
        </w:rPr>
        <w:t>obżarstwu</w:t>
      </w:r>
      <w:r w:rsidRPr="00A538DB">
        <w:rPr>
          <w:rFonts w:ascii="Arial" w:hAnsi="Arial" w:cs="Arial"/>
          <w:sz w:val="24"/>
          <w:szCs w:val="24"/>
        </w:rPr>
        <w:t xml:space="preserve"> – umiarkowanie, </w:t>
      </w:r>
      <w:r w:rsidRPr="00A538DB">
        <w:rPr>
          <w:rFonts w:ascii="Arial" w:hAnsi="Arial" w:cs="Arial"/>
          <w:b/>
          <w:bCs/>
          <w:sz w:val="24"/>
          <w:szCs w:val="24"/>
        </w:rPr>
        <w:t>gniewowi</w:t>
      </w:r>
      <w:r w:rsidRPr="00A538DB">
        <w:rPr>
          <w:rFonts w:ascii="Arial" w:hAnsi="Arial" w:cs="Arial"/>
          <w:sz w:val="24"/>
          <w:szCs w:val="24"/>
        </w:rPr>
        <w:t xml:space="preserve"> – wdzięczność, i wreszcie </w:t>
      </w:r>
      <w:r w:rsidRPr="00A538DB">
        <w:rPr>
          <w:rFonts w:ascii="Arial" w:hAnsi="Arial" w:cs="Arial"/>
          <w:b/>
          <w:bCs/>
          <w:sz w:val="24"/>
          <w:szCs w:val="24"/>
        </w:rPr>
        <w:t>lenistwu</w:t>
      </w:r>
      <w:r w:rsidRPr="00A538DB">
        <w:rPr>
          <w:rFonts w:ascii="Arial" w:hAnsi="Arial" w:cs="Arial"/>
          <w:sz w:val="24"/>
          <w:szCs w:val="24"/>
        </w:rPr>
        <w:t xml:space="preserve"> – radość. </w:t>
      </w:r>
    </w:p>
    <w:p w14:paraId="3C5A5755" w14:textId="77777777" w:rsidR="00A538DB" w:rsidRPr="00A538DB" w:rsidRDefault="00A538DB" w:rsidP="00A538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4"/>
          <w:szCs w:val="24"/>
        </w:rPr>
      </w:pPr>
    </w:p>
    <w:p w14:paraId="24833805" w14:textId="3624176E" w:rsidR="008F7999" w:rsidRPr="00A538DB" w:rsidRDefault="008F7999" w:rsidP="00A538D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A538DB">
        <w:rPr>
          <w:rFonts w:ascii="Arial" w:hAnsi="Arial" w:cs="Arial"/>
          <w:b/>
          <w:bCs/>
          <w:sz w:val="24"/>
          <w:szCs w:val="24"/>
        </w:rPr>
        <w:t>Patronat nad książką objęli:</w:t>
      </w:r>
      <w:r w:rsidRPr="00A538DB">
        <w:rPr>
          <w:rFonts w:ascii="Arial" w:hAnsi="Arial" w:cs="Arial"/>
          <w:b/>
          <w:bCs/>
          <w:sz w:val="24"/>
          <w:szCs w:val="24"/>
        </w:rPr>
        <w:br/>
      </w:r>
      <w:r w:rsidR="00A538DB">
        <w:rPr>
          <w:rFonts w:ascii="Arial" w:hAnsi="Arial" w:cs="Arial"/>
          <w:sz w:val="24"/>
          <w:szCs w:val="24"/>
        </w:rPr>
        <w:br/>
      </w:r>
      <w:r w:rsidRPr="00A538DB">
        <w:rPr>
          <w:rFonts w:ascii="Arial" w:hAnsi="Arial" w:cs="Arial"/>
          <w:sz w:val="24"/>
          <w:szCs w:val="24"/>
        </w:rPr>
        <w:t>kwartalnik „Niedziela Magazyn", „Gość Niedzielny”, „Przewodnik Katolicki”, „Idziemy”, miesięcznik „W drodze”, „Teologia Polityczna”, Aleteia.pl, misyjne.pl, dominikanie.pl, Radio Nadzieja, Radio Poznań, Radio Doxa, Radio Emaus</w:t>
      </w:r>
    </w:p>
    <w:p w14:paraId="54EA3D4A" w14:textId="7B1771D6" w:rsidR="0000034D" w:rsidRPr="00A538DB" w:rsidRDefault="008F7999" w:rsidP="00A538DB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A538DB">
        <w:rPr>
          <w:rFonts w:ascii="Arial" w:hAnsi="Arial" w:cs="Arial"/>
          <w:b/>
          <w:bCs/>
          <w:sz w:val="24"/>
          <w:szCs w:val="24"/>
        </w:rPr>
        <w:t>Rekomendacje:</w:t>
      </w:r>
      <w:r w:rsidR="00A538DB" w:rsidRPr="00A538DB">
        <w:rPr>
          <w:rFonts w:ascii="Arial" w:hAnsi="Arial" w:cs="Arial"/>
          <w:b/>
          <w:bCs/>
          <w:sz w:val="24"/>
          <w:szCs w:val="24"/>
        </w:rPr>
        <w:br/>
      </w:r>
      <w:r w:rsidR="00A538DB">
        <w:rPr>
          <w:rFonts w:ascii="Arial" w:hAnsi="Arial" w:cs="Arial"/>
          <w:b/>
          <w:bCs/>
          <w:sz w:val="24"/>
          <w:szCs w:val="24"/>
        </w:rPr>
        <w:br/>
      </w:r>
      <w:r w:rsidR="00A538DB" w:rsidRPr="00A538DB">
        <w:rPr>
          <w:rFonts w:ascii="Arial" w:hAnsi="Arial" w:cs="Arial"/>
          <w:b/>
          <w:bCs/>
          <w:sz w:val="24"/>
          <w:szCs w:val="24"/>
        </w:rPr>
        <w:t>Jason Evert</w:t>
      </w:r>
      <w:r w:rsidR="00A538DB" w:rsidRPr="00A538DB">
        <w:rPr>
          <w:rFonts w:ascii="Arial" w:hAnsi="Arial" w:cs="Arial"/>
          <w:sz w:val="24"/>
          <w:szCs w:val="24"/>
        </w:rPr>
        <w:t xml:space="preserve">, autor </w:t>
      </w:r>
      <w:r w:rsidR="00A538DB" w:rsidRPr="00A538DB">
        <w:rPr>
          <w:rStyle w:val="Uwydatnienie"/>
          <w:rFonts w:ascii="Arial" w:eastAsiaTheme="majorEastAsia" w:hAnsi="Arial" w:cs="Arial"/>
          <w:sz w:val="24"/>
          <w:szCs w:val="24"/>
        </w:rPr>
        <w:t>Teologii ciała w godzinę</w:t>
      </w:r>
      <w:r w:rsidR="00A538DB">
        <w:rPr>
          <w:rFonts w:ascii="Arial" w:hAnsi="Arial" w:cs="Arial"/>
          <w:i/>
          <w:iCs/>
          <w:sz w:val="24"/>
          <w:szCs w:val="24"/>
        </w:rPr>
        <w:t xml:space="preserve">: </w:t>
      </w:r>
      <w:r w:rsidR="00A538DB" w:rsidRPr="00A538DB">
        <w:rPr>
          <w:rFonts w:ascii="Arial" w:hAnsi="Arial" w:cs="Arial"/>
          <w:sz w:val="24"/>
          <w:szCs w:val="24"/>
        </w:rPr>
        <w:t>„</w:t>
      </w:r>
      <w:r w:rsidR="0000034D" w:rsidRPr="00A538DB">
        <w:rPr>
          <w:rFonts w:ascii="Arial" w:hAnsi="Arial" w:cs="Arial"/>
          <w:sz w:val="24"/>
          <w:szCs w:val="24"/>
        </w:rPr>
        <w:t>Matt Fradd ukazuje Tomaszową receptę na życie spełnione, która obejmuje między innymi odprężające kąpiele, wzrastanie w cnotach, dyscyplinę uczuć i wiele innych atrakcji!</w:t>
      </w:r>
      <w:r w:rsidR="00A538DB" w:rsidRPr="00A538DB">
        <w:rPr>
          <w:rFonts w:ascii="Arial" w:hAnsi="Arial" w:cs="Arial"/>
          <w:sz w:val="24"/>
          <w:szCs w:val="24"/>
        </w:rPr>
        <w:t>”</w:t>
      </w:r>
      <w:r w:rsidR="00386DC7">
        <w:rPr>
          <w:rFonts w:ascii="Arial" w:hAnsi="Arial" w:cs="Arial"/>
          <w:sz w:val="24"/>
          <w:szCs w:val="24"/>
        </w:rPr>
        <w:t>.</w:t>
      </w:r>
    </w:p>
    <w:p w14:paraId="04A79F01" w14:textId="59C550E6" w:rsidR="00C9726D" w:rsidRPr="00A538DB" w:rsidRDefault="00A538DB" w:rsidP="00A538DB">
      <w:pPr>
        <w:pStyle w:val="akapitgwnybezwciciaizewiatem"/>
        <w:rPr>
          <w:rFonts w:ascii="Arial" w:hAnsi="Arial" w:cs="Arial"/>
        </w:rPr>
      </w:pPr>
      <w:r w:rsidRPr="00A538DB">
        <w:rPr>
          <w:rFonts w:ascii="Arial" w:hAnsi="Arial" w:cs="Arial"/>
          <w:b/>
          <w:bCs/>
        </w:rPr>
        <w:t>Peter Kreeft</w:t>
      </w:r>
      <w:r w:rsidRPr="00A538DB">
        <w:rPr>
          <w:rFonts w:ascii="Arial" w:hAnsi="Arial" w:cs="Arial"/>
        </w:rPr>
        <w:t xml:space="preserve">, autor </w:t>
      </w:r>
      <w:r w:rsidRPr="00A538DB">
        <w:rPr>
          <w:rStyle w:val="Uwydatnienie"/>
          <w:rFonts w:ascii="Arial" w:eastAsiaTheme="majorEastAsia" w:hAnsi="Arial" w:cs="Arial"/>
        </w:rPr>
        <w:t>Krytyki relatywizmu  moralnego</w:t>
      </w:r>
      <w:r>
        <w:rPr>
          <w:rFonts w:ascii="Arial" w:hAnsi="Arial" w:cs="Arial"/>
          <w:i/>
          <w:iCs/>
        </w:rPr>
        <w:t xml:space="preserve">: </w:t>
      </w:r>
      <w:r w:rsidRPr="00A538DB">
        <w:rPr>
          <w:rFonts w:ascii="Arial" w:hAnsi="Arial" w:cs="Arial"/>
        </w:rPr>
        <w:t>„</w:t>
      </w:r>
      <w:r w:rsidR="0000034D" w:rsidRPr="00A538DB">
        <w:rPr>
          <w:rFonts w:ascii="Arial" w:hAnsi="Arial" w:cs="Arial"/>
        </w:rPr>
        <w:t>Matt Fradd w swoim dziele czyni św. Tomasza myślicielem faktycznie zrozumiałym i naprawdę użytecznym</w:t>
      </w:r>
      <w:r w:rsidRPr="00A538DB">
        <w:rPr>
          <w:rFonts w:ascii="Arial" w:hAnsi="Arial" w:cs="Arial"/>
        </w:rPr>
        <w:t>”.</w:t>
      </w:r>
      <w:r>
        <w:rPr>
          <w:rFonts w:ascii="Arial" w:hAnsi="Arial" w:cs="Arial"/>
          <w:i/>
          <w:iCs/>
        </w:rPr>
        <w:t xml:space="preserve"> </w:t>
      </w:r>
    </w:p>
    <w:p w14:paraId="2D8B9BF1" w14:textId="77777777" w:rsidR="00C9726D" w:rsidRPr="00A538DB" w:rsidRDefault="00C9726D" w:rsidP="00A538D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  <w:r w:rsidRPr="00A538DB">
        <w:rPr>
          <w:rStyle w:val="normaltextrun"/>
          <w:rFonts w:ascii="Arial" w:eastAsiaTheme="majorEastAsia" w:hAnsi="Arial" w:cs="Arial"/>
          <w:b/>
          <w:bCs/>
        </w:rPr>
        <w:t>O autorze:</w:t>
      </w:r>
      <w:r w:rsidRPr="00A538DB">
        <w:rPr>
          <w:rStyle w:val="eop"/>
          <w:rFonts w:ascii="Arial" w:eastAsiaTheme="majorEastAsia" w:hAnsi="Arial" w:cs="Arial"/>
        </w:rPr>
        <w:t> </w:t>
      </w:r>
    </w:p>
    <w:p w14:paraId="375975FF" w14:textId="1F203155" w:rsidR="00C9726D" w:rsidRPr="00A538DB" w:rsidRDefault="003E457A" w:rsidP="00A538D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A538DB">
        <w:rPr>
          <w:rFonts w:ascii="Arial" w:hAnsi="Arial" w:cs="Arial"/>
          <w:b/>
          <w:bCs/>
          <w:color w:val="000000"/>
          <w:shd w:val="clear" w:color="auto" w:fill="FFFFFF"/>
        </w:rPr>
        <w:t>Matt Fradd</w:t>
      </w:r>
      <w:r w:rsidRPr="00A538DB">
        <w:rPr>
          <w:rFonts w:ascii="Arial" w:hAnsi="Arial" w:cs="Arial"/>
          <w:color w:val="000000"/>
          <w:shd w:val="clear" w:color="auto" w:fill="FFFFFF"/>
        </w:rPr>
        <w:t xml:space="preserve"> – twórca i gospodarz podkastu </w:t>
      </w:r>
      <w:r w:rsidRPr="00A538DB">
        <w:rPr>
          <w:rFonts w:ascii="Arial" w:hAnsi="Arial" w:cs="Arial"/>
          <w:i/>
          <w:iCs/>
          <w:color w:val="000000"/>
          <w:shd w:val="clear" w:color="auto" w:fill="FFFFFF"/>
        </w:rPr>
        <w:t>Pints ​​with Aquinas </w:t>
      </w:r>
      <w:r w:rsidRPr="00A538DB">
        <w:rPr>
          <w:rFonts w:ascii="Arial" w:hAnsi="Arial" w:cs="Arial"/>
          <w:color w:val="000000"/>
          <w:shd w:val="clear" w:color="auto" w:fill="FFFFFF"/>
        </w:rPr>
        <w:t>(</w:t>
      </w:r>
      <w:r w:rsidRPr="00A538DB">
        <w:rPr>
          <w:rFonts w:ascii="Arial" w:hAnsi="Arial" w:cs="Arial"/>
          <w:i/>
          <w:iCs/>
          <w:color w:val="000000"/>
          <w:shd w:val="clear" w:color="auto" w:fill="FFFFFF"/>
        </w:rPr>
        <w:t>„</w:t>
      </w:r>
      <w:r w:rsidRPr="00A538DB">
        <w:rPr>
          <w:rFonts w:ascii="Arial" w:hAnsi="Arial" w:cs="Arial"/>
          <w:color w:val="000000"/>
          <w:shd w:val="clear" w:color="auto" w:fill="FFFFFF"/>
        </w:rPr>
        <w:t>Piwko z Akwinatą”); popularny mówca, autor bestsellerów, współautor </w:t>
      </w:r>
      <w:r w:rsidRPr="00A538DB">
        <w:rPr>
          <w:rFonts w:ascii="Arial" w:hAnsi="Arial" w:cs="Arial"/>
          <w:i/>
          <w:iCs/>
          <w:color w:val="000000"/>
          <w:shd w:val="clear" w:color="auto" w:fill="FFFFFF"/>
        </w:rPr>
        <w:t>Does God Exist? </w:t>
      </w:r>
      <w:r w:rsidRPr="00A538DB">
        <w:rPr>
          <w:rFonts w:ascii="Arial" w:hAnsi="Arial" w:cs="Arial"/>
          <w:i/>
          <w:iCs/>
          <w:color w:val="000000"/>
          <w:shd w:val="clear" w:color="auto" w:fill="FFFFFF"/>
          <w:lang w:val="en-GB"/>
        </w:rPr>
        <w:t>A Socratic Dialogue on the Five Ways of Thomas Aquinas</w:t>
      </w:r>
      <w:r w:rsidRPr="00A538DB">
        <w:rPr>
          <w:rFonts w:ascii="Arial" w:hAnsi="Arial" w:cs="Arial"/>
          <w:color w:val="000000"/>
          <w:shd w:val="clear" w:color="auto" w:fill="FFFFFF"/>
          <w:lang w:val="en-GB"/>
        </w:rPr>
        <w:t>. </w:t>
      </w:r>
      <w:r w:rsidRPr="00A538DB">
        <w:rPr>
          <w:rFonts w:ascii="Arial" w:hAnsi="Arial" w:cs="Arial"/>
          <w:color w:val="000000"/>
          <w:shd w:val="clear" w:color="auto" w:fill="FFFFFF"/>
        </w:rPr>
        <w:t xml:space="preserve">Ukończył filozofię w Holy Apostles </w:t>
      </w:r>
      <w:r w:rsidRPr="00A538DB">
        <w:rPr>
          <w:rFonts w:ascii="Arial" w:hAnsi="Arial" w:cs="Arial"/>
          <w:color w:val="000000"/>
          <w:shd w:val="clear" w:color="auto" w:fill="FFFFFF"/>
        </w:rPr>
        <w:lastRenderedPageBreak/>
        <w:t>College &amp; Seminary. Jest katolickim apologetą i mówcą motywacyjnym. Mieszka w Steubenville w stanie Ohio z żoną Cameron i czwórką dzieci.</w:t>
      </w:r>
    </w:p>
    <w:p w14:paraId="7F6586F7" w14:textId="77777777" w:rsidR="003E457A" w:rsidRPr="00A538DB" w:rsidRDefault="003E457A" w:rsidP="00A538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</w:p>
    <w:p w14:paraId="67302602" w14:textId="77777777" w:rsidR="0000034D" w:rsidRPr="00A538DB" w:rsidRDefault="0000034D" w:rsidP="00A538D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F138262" w14:textId="77777777" w:rsidR="00C9726D" w:rsidRPr="00A538DB" w:rsidRDefault="00C9726D" w:rsidP="00A538D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538DB">
        <w:rPr>
          <w:rFonts w:ascii="Arial" w:hAnsi="Arial" w:cs="Arial"/>
        </w:rPr>
        <w:t> </w:t>
      </w:r>
    </w:p>
    <w:p w14:paraId="6A7DBD12" w14:textId="77777777" w:rsidR="00C9726D" w:rsidRPr="00A538DB" w:rsidRDefault="00C9726D" w:rsidP="00A538D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538DB">
        <w:rPr>
          <w:rStyle w:val="normaltextrun"/>
          <w:rFonts w:ascii="Arial" w:eastAsiaTheme="majorEastAsia" w:hAnsi="Arial" w:cs="Arial"/>
          <w:b/>
          <w:bCs/>
          <w:color w:val="000000"/>
          <w:shd w:val="clear" w:color="auto" w:fill="FFFFFF"/>
        </w:rPr>
        <w:t xml:space="preserve">Dane kontaktowe dla </w:t>
      </w:r>
      <w:r w:rsidRPr="00A538DB">
        <w:rPr>
          <w:rStyle w:val="normaltextrun"/>
          <w:rFonts w:ascii="Arial" w:eastAsiaTheme="majorEastAsia" w:hAnsi="Arial" w:cs="Arial"/>
          <w:b/>
          <w:bCs/>
        </w:rPr>
        <w:t>mediów:</w:t>
      </w:r>
      <w:r w:rsidRPr="00A538DB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   </w:t>
      </w:r>
      <w:r w:rsidRPr="00A538DB">
        <w:rPr>
          <w:rStyle w:val="normaltextrun"/>
          <w:rFonts w:ascii="Arial" w:eastAsiaTheme="majorEastAsia" w:hAnsi="Arial" w:cs="Arial"/>
        </w:rPr>
        <w:t>  </w:t>
      </w:r>
      <w:r w:rsidRPr="00A538DB">
        <w:rPr>
          <w:rStyle w:val="normaltextrun"/>
          <w:rFonts w:ascii="Arial" w:eastAsiaTheme="majorEastAsia" w:hAnsi="Arial" w:cs="Arial"/>
          <w:color w:val="000000"/>
        </w:rPr>
        <w:t> </w:t>
      </w:r>
      <w:r w:rsidRPr="00A538DB">
        <w:rPr>
          <w:rStyle w:val="scxw143167736"/>
          <w:rFonts w:ascii="Arial" w:eastAsiaTheme="majorEastAsia" w:hAnsi="Arial" w:cs="Arial"/>
          <w:color w:val="000000"/>
        </w:rPr>
        <w:t> </w:t>
      </w:r>
      <w:r w:rsidRPr="00A538DB">
        <w:rPr>
          <w:rFonts w:ascii="Arial" w:hAnsi="Arial" w:cs="Arial"/>
          <w:color w:val="000000"/>
        </w:rPr>
        <w:br/>
      </w:r>
      <w:r w:rsidRPr="00A538DB">
        <w:rPr>
          <w:rFonts w:ascii="Arial" w:hAnsi="Arial" w:cs="Arial"/>
          <w:color w:val="000000"/>
          <w:shd w:val="clear" w:color="auto" w:fill="FFFFFF"/>
        </w:rPr>
        <w:t>Magdalena Kaniewska     </w:t>
      </w:r>
      <w:r w:rsidRPr="00A538DB">
        <w:rPr>
          <w:rFonts w:ascii="Arial" w:hAnsi="Arial" w:cs="Arial"/>
          <w:color w:val="000000"/>
        </w:rPr>
        <w:t> </w:t>
      </w:r>
      <w:r w:rsidRPr="00A538DB">
        <w:rPr>
          <w:rStyle w:val="scxw143167736"/>
          <w:rFonts w:ascii="Arial" w:eastAsiaTheme="majorEastAsia" w:hAnsi="Arial" w:cs="Arial"/>
        </w:rPr>
        <w:t> </w:t>
      </w:r>
      <w:r w:rsidRPr="00A538DB">
        <w:rPr>
          <w:rFonts w:ascii="Arial" w:hAnsi="Arial" w:cs="Arial"/>
        </w:rPr>
        <w:br/>
      </w:r>
      <w:r w:rsidRPr="00A538DB">
        <w:rPr>
          <w:rStyle w:val="scxw143167736"/>
          <w:rFonts w:ascii="Arial" w:eastAsiaTheme="majorEastAsia" w:hAnsi="Arial" w:cs="Arial"/>
          <w:shd w:val="clear" w:color="auto" w:fill="FFFFFF"/>
        </w:rPr>
        <w:t>PR manager     </w:t>
      </w:r>
      <w:r w:rsidRPr="00A538DB">
        <w:rPr>
          <w:rStyle w:val="scxw143167736"/>
          <w:rFonts w:ascii="Arial" w:eastAsiaTheme="majorEastAsia" w:hAnsi="Arial" w:cs="Arial"/>
        </w:rPr>
        <w:t>  </w:t>
      </w:r>
      <w:r w:rsidRPr="00A538DB">
        <w:rPr>
          <w:rFonts w:ascii="Arial" w:hAnsi="Arial" w:cs="Arial"/>
        </w:rPr>
        <w:br/>
      </w:r>
      <w:r w:rsidRPr="00A538DB">
        <w:rPr>
          <w:rStyle w:val="scxw143167736"/>
          <w:rFonts w:ascii="Arial" w:eastAsiaTheme="majorEastAsia" w:hAnsi="Arial" w:cs="Arial"/>
          <w:shd w:val="clear" w:color="auto" w:fill="FFFFFF"/>
        </w:rPr>
        <w:t>tel. kom. </w:t>
      </w:r>
      <w:hyperlink r:id="rId4" w:tgtFrame="_blank" w:history="1">
        <w:r w:rsidRPr="00A538DB">
          <w:rPr>
            <w:rStyle w:val="normaltextrun"/>
            <w:rFonts w:ascii="Arial" w:eastAsiaTheme="majorEastAsia" w:hAnsi="Arial" w:cs="Arial"/>
            <w:color w:val="0000FF"/>
            <w:u w:val="single"/>
            <w:shd w:val="clear" w:color="auto" w:fill="FFFFFF"/>
          </w:rPr>
          <w:t>698 669 048  </w:t>
        </w:r>
      </w:hyperlink>
      <w:r w:rsidRPr="00A538DB">
        <w:rPr>
          <w:rStyle w:val="normaltextrun"/>
          <w:rFonts w:ascii="Arial" w:eastAsiaTheme="majorEastAsia" w:hAnsi="Arial" w:cs="Arial"/>
        </w:rPr>
        <w:t>   </w:t>
      </w:r>
      <w:r w:rsidRPr="00A538DB">
        <w:rPr>
          <w:rStyle w:val="normaltextrun"/>
          <w:rFonts w:ascii="Arial" w:eastAsiaTheme="majorEastAsia" w:hAnsi="Arial" w:cs="Arial"/>
          <w:color w:val="000000"/>
        </w:rPr>
        <w:t> </w:t>
      </w:r>
      <w:r w:rsidRPr="00A538DB">
        <w:rPr>
          <w:rStyle w:val="scxw143167736"/>
          <w:rFonts w:ascii="Arial" w:eastAsiaTheme="majorEastAsia" w:hAnsi="Arial" w:cs="Arial"/>
          <w:color w:val="000000"/>
        </w:rPr>
        <w:t> </w:t>
      </w:r>
      <w:r w:rsidRPr="00A538DB">
        <w:rPr>
          <w:rFonts w:ascii="Arial" w:hAnsi="Arial" w:cs="Arial"/>
          <w:color w:val="000000"/>
        </w:rPr>
        <w:br/>
      </w:r>
      <w:r w:rsidRPr="00A538DB">
        <w:rPr>
          <w:rStyle w:val="scxw143167736"/>
          <w:rFonts w:ascii="Arial" w:eastAsiaTheme="majorEastAsia" w:hAnsi="Arial" w:cs="Arial"/>
          <w:color w:val="000000"/>
          <w:shd w:val="clear" w:color="auto" w:fill="FFFFFF"/>
        </w:rPr>
        <w:t>e-mail:</w:t>
      </w:r>
      <w:r w:rsidRPr="00A538DB">
        <w:rPr>
          <w:rStyle w:val="normaltextrun"/>
          <w:rFonts w:ascii="Arial" w:eastAsiaTheme="majorEastAsia" w:hAnsi="Arial" w:cs="Arial"/>
          <w:color w:val="0000FF"/>
          <w:shd w:val="clear" w:color="auto" w:fill="FFFFFF"/>
        </w:rPr>
        <w:t> </w:t>
      </w:r>
      <w:hyperlink r:id="rId5" w:tgtFrame="_blank" w:history="1">
        <w:r w:rsidRPr="00A538DB">
          <w:rPr>
            <w:rStyle w:val="normaltextrun"/>
            <w:rFonts w:ascii="Arial" w:eastAsiaTheme="majorEastAsia" w:hAnsi="Arial" w:cs="Arial"/>
            <w:color w:val="0000FF"/>
            <w:u w:val="single"/>
            <w:shd w:val="clear" w:color="auto" w:fill="FFFFFF"/>
          </w:rPr>
          <w:t>m.kaniewska@office.wdrodze.pl</w:t>
        </w:r>
      </w:hyperlink>
      <w:r w:rsidRPr="00A538DB">
        <w:rPr>
          <w:rStyle w:val="normaltextrun"/>
          <w:rFonts w:ascii="Arial" w:eastAsiaTheme="majorEastAsia" w:hAnsi="Arial" w:cs="Arial"/>
          <w:color w:val="0000FF"/>
          <w:shd w:val="clear" w:color="auto" w:fill="FFFFFF"/>
        </w:rPr>
        <w:t>   </w:t>
      </w:r>
      <w:r w:rsidRPr="00A538DB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  </w:t>
      </w:r>
      <w:r w:rsidRPr="00A538DB">
        <w:rPr>
          <w:rStyle w:val="normaltextrun"/>
          <w:rFonts w:ascii="Arial" w:eastAsiaTheme="majorEastAsia" w:hAnsi="Arial" w:cs="Arial"/>
          <w:color w:val="000000"/>
        </w:rPr>
        <w:t> </w:t>
      </w:r>
      <w:r w:rsidRPr="00A538DB">
        <w:rPr>
          <w:rStyle w:val="eop"/>
          <w:rFonts w:ascii="Arial" w:eastAsiaTheme="majorEastAsia" w:hAnsi="Arial" w:cs="Arial"/>
          <w:color w:val="000000"/>
        </w:rPr>
        <w:t> </w:t>
      </w:r>
    </w:p>
    <w:p w14:paraId="25EEA748" w14:textId="77777777" w:rsidR="00DD7D93" w:rsidRDefault="00DD7D93" w:rsidP="00A538DB">
      <w:pPr>
        <w:spacing w:line="240" w:lineRule="auto"/>
        <w:rPr>
          <w:rFonts w:ascii="Arial" w:hAnsi="Arial" w:cs="Arial"/>
          <w:sz w:val="24"/>
          <w:szCs w:val="24"/>
        </w:rPr>
      </w:pPr>
    </w:p>
    <w:p w14:paraId="3A205BBD" w14:textId="77777777" w:rsidR="00A538DB" w:rsidRPr="00A538DB" w:rsidRDefault="00A538DB" w:rsidP="00A538DB">
      <w:pPr>
        <w:spacing w:line="240" w:lineRule="auto"/>
        <w:rPr>
          <w:rFonts w:ascii="Arial" w:hAnsi="Arial" w:cs="Arial"/>
          <w:sz w:val="24"/>
          <w:szCs w:val="24"/>
        </w:rPr>
      </w:pPr>
    </w:p>
    <w:p w14:paraId="7F7E82D3" w14:textId="77777777" w:rsidR="00A538DB" w:rsidRPr="00A538DB" w:rsidRDefault="00A538DB" w:rsidP="00A538DB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A538DB" w:rsidRPr="00A53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6D"/>
    <w:rsid w:val="0000034D"/>
    <w:rsid w:val="00037169"/>
    <w:rsid w:val="0019315A"/>
    <w:rsid w:val="002C5AA4"/>
    <w:rsid w:val="003815A4"/>
    <w:rsid w:val="00386DC7"/>
    <w:rsid w:val="003E08C6"/>
    <w:rsid w:val="003E457A"/>
    <w:rsid w:val="003F3EED"/>
    <w:rsid w:val="00625106"/>
    <w:rsid w:val="006F6084"/>
    <w:rsid w:val="00705A9B"/>
    <w:rsid w:val="008A4619"/>
    <w:rsid w:val="008F7999"/>
    <w:rsid w:val="009735A0"/>
    <w:rsid w:val="00A1779F"/>
    <w:rsid w:val="00A538DB"/>
    <w:rsid w:val="00AD5CD3"/>
    <w:rsid w:val="00B25031"/>
    <w:rsid w:val="00BF6636"/>
    <w:rsid w:val="00C9726D"/>
    <w:rsid w:val="00D963C9"/>
    <w:rsid w:val="00DC6EF0"/>
    <w:rsid w:val="00DD7D93"/>
    <w:rsid w:val="00DF1AC9"/>
    <w:rsid w:val="00E71572"/>
    <w:rsid w:val="00F53FF3"/>
    <w:rsid w:val="00F6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013A"/>
  <w15:chartTrackingRefBased/>
  <w15:docId w15:val="{C11AB3E5-3302-46CB-8419-F162AB77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26D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9726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726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726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726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726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726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726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726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726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72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72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72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726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726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72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72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72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72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72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7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726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7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726D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72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726D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726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72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726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726D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C9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ph">
    <w:name w:val="paragraph"/>
    <w:basedOn w:val="Normalny"/>
    <w:uiPriority w:val="99"/>
    <w:semiHidden/>
    <w:rsid w:val="00C9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C9726D"/>
  </w:style>
  <w:style w:type="character" w:customStyle="1" w:styleId="eop">
    <w:name w:val="eop"/>
    <w:basedOn w:val="Domylnaczcionkaakapitu"/>
    <w:rsid w:val="00C9726D"/>
  </w:style>
  <w:style w:type="character" w:customStyle="1" w:styleId="scxw143167736">
    <w:name w:val="scxw143167736"/>
    <w:basedOn w:val="Domylnaczcionkaakapitu"/>
    <w:rsid w:val="00C9726D"/>
  </w:style>
  <w:style w:type="character" w:styleId="Uwydatnienie">
    <w:name w:val="Emphasis"/>
    <w:basedOn w:val="Domylnaczcionkaakapitu"/>
    <w:uiPriority w:val="20"/>
    <w:qFormat/>
    <w:rsid w:val="00C9726D"/>
    <w:rPr>
      <w:i/>
      <w:iCs/>
    </w:rPr>
  </w:style>
  <w:style w:type="paragraph" w:customStyle="1" w:styleId="akapitgwnybezwciciaizewiatem">
    <w:name w:val="akapitgwnybezwciciaizewiatem"/>
    <w:basedOn w:val="Normalny"/>
    <w:rsid w:val="0000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386DC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86D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6D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6D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6D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6D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kaniewska@office.wdrodze.pl" TargetMode="External"/><Relationship Id="rId4" Type="http://schemas.openxmlformats.org/officeDocument/2006/relationships/hyperlink" Target="tel:+4869866904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405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Kaniewska</dc:creator>
  <cp:keywords/>
  <dc:description/>
  <cp:lastModifiedBy>Magdalena Kaniewska</cp:lastModifiedBy>
  <cp:revision>6</cp:revision>
  <dcterms:created xsi:type="dcterms:W3CDTF">2024-07-25T09:22:00Z</dcterms:created>
  <dcterms:modified xsi:type="dcterms:W3CDTF">2024-07-25T09:54:00Z</dcterms:modified>
</cp:coreProperties>
</file>