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AD363" w14:textId="65D33FB9" w:rsidR="00705A9B" w:rsidRPr="00A90435" w:rsidRDefault="00E2257E" w:rsidP="007B30E9">
      <w:pPr>
        <w:spacing w:line="240" w:lineRule="auto"/>
        <w:jc w:val="right"/>
        <w:rPr>
          <w:rFonts w:ascii="Arial" w:hAnsi="Arial" w:cs="Arial"/>
          <w:sz w:val="24"/>
          <w:szCs w:val="24"/>
        </w:rPr>
      </w:pPr>
      <w:r w:rsidRPr="00A90435">
        <w:rPr>
          <w:rFonts w:ascii="Arial" w:hAnsi="Arial" w:cs="Arial"/>
          <w:sz w:val="24"/>
          <w:szCs w:val="24"/>
        </w:rPr>
        <w:t>Poznań, sierpień 2023 r.</w:t>
      </w:r>
    </w:p>
    <w:p w14:paraId="6AD79B2E" w14:textId="77777777" w:rsidR="00E2257E" w:rsidRPr="00A90435" w:rsidRDefault="00E2257E" w:rsidP="007B30E9">
      <w:pPr>
        <w:spacing w:line="240" w:lineRule="auto"/>
        <w:rPr>
          <w:rFonts w:ascii="Arial" w:hAnsi="Arial" w:cs="Arial"/>
          <w:sz w:val="24"/>
          <w:szCs w:val="24"/>
        </w:rPr>
      </w:pPr>
    </w:p>
    <w:p w14:paraId="19447D6A" w14:textId="032D588B" w:rsidR="00E2257E" w:rsidRPr="00A90435" w:rsidRDefault="00E2257E" w:rsidP="007B30E9">
      <w:pPr>
        <w:spacing w:line="240" w:lineRule="auto"/>
        <w:jc w:val="center"/>
        <w:rPr>
          <w:rFonts w:ascii="Arial" w:hAnsi="Arial" w:cs="Arial"/>
          <w:sz w:val="24"/>
          <w:szCs w:val="24"/>
        </w:rPr>
      </w:pPr>
      <w:r w:rsidRPr="00A90435">
        <w:rPr>
          <w:rFonts w:ascii="Arial" w:hAnsi="Arial" w:cs="Arial"/>
          <w:sz w:val="24"/>
          <w:szCs w:val="24"/>
        </w:rPr>
        <w:t>INFORMACJA PRASOWA</w:t>
      </w:r>
    </w:p>
    <w:p w14:paraId="105E2C3F" w14:textId="77777777" w:rsidR="00E2257E" w:rsidRPr="00A90435" w:rsidRDefault="00E2257E" w:rsidP="007B30E9">
      <w:pPr>
        <w:spacing w:line="240" w:lineRule="auto"/>
        <w:rPr>
          <w:rFonts w:ascii="Arial" w:hAnsi="Arial" w:cs="Arial"/>
          <w:sz w:val="24"/>
          <w:szCs w:val="24"/>
        </w:rPr>
      </w:pPr>
    </w:p>
    <w:p w14:paraId="4AAB949E" w14:textId="77969567" w:rsidR="00E2257E" w:rsidRPr="00A90435" w:rsidRDefault="007322DB" w:rsidP="007B30E9">
      <w:pPr>
        <w:spacing w:line="240" w:lineRule="auto"/>
        <w:rPr>
          <w:rFonts w:ascii="Arial" w:hAnsi="Arial" w:cs="Arial"/>
          <w:b/>
          <w:bCs/>
          <w:sz w:val="24"/>
          <w:szCs w:val="24"/>
        </w:rPr>
      </w:pPr>
      <w:r w:rsidRPr="00A90435">
        <w:rPr>
          <w:rFonts w:ascii="Arial" w:hAnsi="Arial" w:cs="Arial"/>
          <w:b/>
          <w:bCs/>
          <w:i/>
          <w:iCs/>
          <w:sz w:val="24"/>
          <w:szCs w:val="24"/>
        </w:rPr>
        <w:t>Jan Biskupiec z Opatowca OP (ok. 1377–1452). Dominikanin, spowiednik królewski, biskup chełmski</w:t>
      </w:r>
      <w:r w:rsidRPr="00A90435">
        <w:rPr>
          <w:rFonts w:ascii="Arial" w:hAnsi="Arial" w:cs="Arial"/>
          <w:b/>
          <w:bCs/>
          <w:sz w:val="24"/>
          <w:szCs w:val="24"/>
        </w:rPr>
        <w:t>, Jakub Turek</w:t>
      </w:r>
    </w:p>
    <w:p w14:paraId="35330717" w14:textId="30A41A20" w:rsidR="00111A8B" w:rsidRPr="00A90435" w:rsidRDefault="006C00CF" w:rsidP="007B30E9">
      <w:pPr>
        <w:spacing w:line="240" w:lineRule="auto"/>
        <w:rPr>
          <w:rFonts w:ascii="Arial" w:hAnsi="Arial" w:cs="Arial"/>
          <w:sz w:val="24"/>
          <w:szCs w:val="24"/>
        </w:rPr>
      </w:pPr>
      <w:r w:rsidRPr="00A90435">
        <w:rPr>
          <w:rFonts w:ascii="Arial" w:hAnsi="Arial" w:cs="Arial"/>
          <w:b/>
          <w:bCs/>
          <w:i/>
          <w:iCs/>
          <w:sz w:val="24"/>
          <w:szCs w:val="24"/>
        </w:rPr>
        <w:br/>
      </w:r>
      <w:r w:rsidR="00111A8B" w:rsidRPr="00A90435">
        <w:rPr>
          <w:rFonts w:ascii="Arial" w:hAnsi="Arial" w:cs="Arial"/>
          <w:sz w:val="24"/>
          <w:szCs w:val="24"/>
        </w:rPr>
        <w:t xml:space="preserve">Książka przedstawia postać Jana Biskupca OP (ok. 1377-1452), </w:t>
      </w:r>
      <w:r w:rsidR="00C30EC9" w:rsidRPr="00A90435">
        <w:rPr>
          <w:rFonts w:ascii="Arial" w:hAnsi="Arial" w:cs="Arial"/>
          <w:sz w:val="24"/>
          <w:szCs w:val="24"/>
        </w:rPr>
        <w:t xml:space="preserve">dominikanina </w:t>
      </w:r>
      <w:r w:rsidR="00111A8B" w:rsidRPr="00A90435">
        <w:rPr>
          <w:rFonts w:ascii="Arial" w:hAnsi="Arial" w:cs="Arial"/>
          <w:sz w:val="24"/>
          <w:szCs w:val="24"/>
        </w:rPr>
        <w:t>znanego w historiografii jako spowiednika króla Władysława Jagiełły (1386-1434) i biskupa chełmskiego w latach 1417-1452.</w:t>
      </w:r>
    </w:p>
    <w:p w14:paraId="1F33C158" w14:textId="77777777" w:rsidR="00111A8B" w:rsidRPr="00A90435" w:rsidRDefault="00111A8B" w:rsidP="007B30E9">
      <w:pPr>
        <w:spacing w:line="240" w:lineRule="auto"/>
        <w:rPr>
          <w:rFonts w:ascii="Arial" w:hAnsi="Arial" w:cs="Arial"/>
          <w:sz w:val="24"/>
          <w:szCs w:val="24"/>
        </w:rPr>
      </w:pPr>
      <w:r w:rsidRPr="00A90435">
        <w:rPr>
          <w:rFonts w:ascii="Arial" w:hAnsi="Arial" w:cs="Arial"/>
          <w:sz w:val="24"/>
          <w:szCs w:val="24"/>
        </w:rPr>
        <w:t xml:space="preserve">Zgodnie z założeniem, że jednostka nigdy nie funkcjonuje w oderwaniu od swojego środowiska i czasu, w którym przyszło jej żyć, a na jej działania ma wpływ szereg różnych czynników i zjawisk, autor omawia różne aspekty działalności badanej postaci. </w:t>
      </w:r>
      <w:r w:rsidRPr="00A90435">
        <w:rPr>
          <w:rFonts w:ascii="Arial" w:hAnsi="Arial" w:cs="Arial"/>
          <w:sz w:val="24"/>
          <w:szCs w:val="24"/>
        </w:rPr>
        <w:br/>
      </w:r>
      <w:r w:rsidRPr="00A90435">
        <w:rPr>
          <w:rFonts w:ascii="Arial" w:hAnsi="Arial" w:cs="Arial"/>
          <w:sz w:val="24"/>
          <w:szCs w:val="24"/>
        </w:rPr>
        <w:br/>
        <w:t xml:space="preserve">W pierwszej części książki zaprezentowana została droga, którą przebył Jan Biskupiec od małego Opatowca do godności biskupa chełmskiego. Poruszone zostały takie kwestie jak pochodzenie przyszłego biskupa i jego pierwsze kroki </w:t>
      </w:r>
      <w:r w:rsidRPr="00A90435">
        <w:rPr>
          <w:rFonts w:ascii="Arial" w:hAnsi="Arial" w:cs="Arial"/>
          <w:sz w:val="24"/>
          <w:szCs w:val="24"/>
        </w:rPr>
        <w:br/>
        <w:t xml:space="preserve">w Zakonie Kaznodziejskim, wykształcenie i ścieżka awansów. </w:t>
      </w:r>
      <w:r w:rsidRPr="00A90435">
        <w:rPr>
          <w:rFonts w:ascii="Arial" w:hAnsi="Arial" w:cs="Arial"/>
          <w:sz w:val="24"/>
          <w:szCs w:val="24"/>
        </w:rPr>
        <w:br/>
      </w:r>
      <w:r w:rsidRPr="00A90435">
        <w:rPr>
          <w:rFonts w:ascii="Arial" w:hAnsi="Arial" w:cs="Arial"/>
          <w:sz w:val="24"/>
          <w:szCs w:val="24"/>
        </w:rPr>
        <w:br/>
        <w:t xml:space="preserve">Wybór Biskupca na spowiednika królewskiego ok. 1414 roku i jego późniejsze ustanowienie biskupem chełmskim skutkowały wejściem do elity politycznej. </w:t>
      </w:r>
    </w:p>
    <w:p w14:paraId="1072C26A" w14:textId="77777777" w:rsidR="00111A8B" w:rsidRPr="00A90435" w:rsidRDefault="00111A8B" w:rsidP="007B30E9">
      <w:pPr>
        <w:spacing w:line="240" w:lineRule="auto"/>
        <w:rPr>
          <w:rFonts w:ascii="Arial" w:hAnsi="Arial" w:cs="Arial"/>
          <w:sz w:val="24"/>
          <w:szCs w:val="24"/>
        </w:rPr>
      </w:pPr>
      <w:r w:rsidRPr="00A90435">
        <w:rPr>
          <w:rFonts w:ascii="Arial" w:hAnsi="Arial" w:cs="Arial"/>
          <w:sz w:val="24"/>
          <w:szCs w:val="24"/>
        </w:rPr>
        <w:t xml:space="preserve">Z tego powodu druga część książki została poświęcona działalności publicznej dominikanina, który przez blisko dwie dekady rzadko odstępował króla, stając się jego zaufanym doradcą. Towarzyszył mu w trakcie objazdów państwa, uczestniczył </w:t>
      </w:r>
      <w:r w:rsidRPr="00A90435">
        <w:rPr>
          <w:rFonts w:ascii="Arial" w:hAnsi="Arial" w:cs="Arial"/>
          <w:sz w:val="24"/>
          <w:szCs w:val="24"/>
        </w:rPr>
        <w:br/>
        <w:t xml:space="preserve">w przyjmowaniu posłów, a nawet w wyprawach wojennych. </w:t>
      </w:r>
    </w:p>
    <w:p w14:paraId="53B27016" w14:textId="54F37BA7" w:rsidR="00111A8B" w:rsidRPr="00A90435" w:rsidRDefault="00111A8B" w:rsidP="007B30E9">
      <w:pPr>
        <w:spacing w:line="240" w:lineRule="auto"/>
        <w:rPr>
          <w:rFonts w:ascii="Arial" w:hAnsi="Arial" w:cs="Arial"/>
          <w:sz w:val="24"/>
          <w:szCs w:val="24"/>
        </w:rPr>
      </w:pPr>
      <w:r w:rsidRPr="00A90435">
        <w:rPr>
          <w:rFonts w:ascii="Arial" w:hAnsi="Arial" w:cs="Arial"/>
          <w:sz w:val="24"/>
          <w:szCs w:val="24"/>
        </w:rPr>
        <w:t>Trzecia część pracy dotyczy działalności Jana Biskupca</w:t>
      </w:r>
      <w:r w:rsidR="00C30EC9" w:rsidRPr="00A90435">
        <w:rPr>
          <w:rFonts w:ascii="Arial" w:hAnsi="Arial" w:cs="Arial"/>
          <w:sz w:val="24"/>
          <w:szCs w:val="24"/>
        </w:rPr>
        <w:t xml:space="preserve"> OP</w:t>
      </w:r>
      <w:r w:rsidRPr="00A90435">
        <w:rPr>
          <w:rFonts w:ascii="Arial" w:hAnsi="Arial" w:cs="Arial"/>
          <w:sz w:val="24"/>
          <w:szCs w:val="24"/>
        </w:rPr>
        <w:t xml:space="preserve"> w diecezji chełmskiej </w:t>
      </w:r>
      <w:r w:rsidRPr="00A90435">
        <w:rPr>
          <w:rFonts w:ascii="Arial" w:hAnsi="Arial" w:cs="Arial"/>
          <w:sz w:val="24"/>
          <w:szCs w:val="24"/>
        </w:rPr>
        <w:br/>
        <w:t xml:space="preserve">w latach 1417-1452. W pierwszej kolejności omówiona została aktywność biskupa </w:t>
      </w:r>
      <w:r w:rsidRPr="00A90435">
        <w:rPr>
          <w:rFonts w:ascii="Arial" w:hAnsi="Arial" w:cs="Arial"/>
          <w:sz w:val="24"/>
          <w:szCs w:val="24"/>
        </w:rPr>
        <w:br/>
        <w:t xml:space="preserve">na polach gospodarczym, organizacyjnym, administracyjnym i ustawodawczym. Natomiast w kolejnych rozdziałach przedstawiony został stosunek Jana Biskupca do prawosławia, husytyzmu i koncyliaryzmu. </w:t>
      </w:r>
    </w:p>
    <w:p w14:paraId="624FA501" w14:textId="7D8545B2" w:rsidR="001E2E26" w:rsidRPr="00A90435" w:rsidRDefault="0072072B" w:rsidP="007B30E9">
      <w:pPr>
        <w:autoSpaceDE w:val="0"/>
        <w:autoSpaceDN w:val="0"/>
        <w:adjustRightInd w:val="0"/>
        <w:spacing w:after="0" w:line="240" w:lineRule="auto"/>
        <w:rPr>
          <w:rFonts w:ascii="Arial" w:hAnsi="Arial" w:cs="Arial"/>
          <w:kern w:val="0"/>
          <w:sz w:val="24"/>
          <w:szCs w:val="24"/>
        </w:rPr>
      </w:pPr>
      <w:r w:rsidRPr="00A90435">
        <w:rPr>
          <w:rFonts w:ascii="Arial" w:hAnsi="Arial" w:cs="Arial"/>
          <w:kern w:val="0"/>
          <w:sz w:val="24"/>
          <w:szCs w:val="24"/>
        </w:rPr>
        <w:t>N</w:t>
      </w:r>
      <w:r w:rsidR="001E2E26" w:rsidRPr="00A90435">
        <w:rPr>
          <w:rFonts w:ascii="Arial" w:hAnsi="Arial" w:cs="Arial"/>
          <w:kern w:val="0"/>
          <w:sz w:val="24"/>
          <w:szCs w:val="24"/>
        </w:rPr>
        <w:t>ajważniejsze fakty z życia Jana Biskupca próbowali</w:t>
      </w:r>
      <w:r w:rsidRPr="00A90435">
        <w:rPr>
          <w:rFonts w:ascii="Arial" w:hAnsi="Arial" w:cs="Arial"/>
          <w:kern w:val="0"/>
          <w:sz w:val="24"/>
          <w:szCs w:val="24"/>
        </w:rPr>
        <w:t xml:space="preserve"> ustalić</w:t>
      </w:r>
      <w:r w:rsidR="001E2E26" w:rsidRPr="00A90435">
        <w:rPr>
          <w:rFonts w:ascii="Arial" w:hAnsi="Arial" w:cs="Arial"/>
          <w:kern w:val="0"/>
          <w:sz w:val="24"/>
          <w:szCs w:val="24"/>
        </w:rPr>
        <w:t xml:space="preserve"> już jego współcześni.</w:t>
      </w:r>
      <w:r w:rsidRPr="00A90435">
        <w:rPr>
          <w:rFonts w:ascii="Arial" w:hAnsi="Arial" w:cs="Arial"/>
          <w:kern w:val="0"/>
          <w:sz w:val="24"/>
          <w:szCs w:val="24"/>
        </w:rPr>
        <w:t xml:space="preserve">  </w:t>
      </w:r>
      <w:r w:rsidR="001E2E26" w:rsidRPr="00A90435">
        <w:rPr>
          <w:rFonts w:ascii="Arial" w:hAnsi="Arial" w:cs="Arial"/>
          <w:kern w:val="0"/>
          <w:sz w:val="24"/>
          <w:szCs w:val="24"/>
        </w:rPr>
        <w:t>Jako pierwszy podjął się tego zadania Jan Długosz (zm. 1480). Zwięzłe informacje Długosza, z pewnymi tylko modyfikacjami, powtórzyli</w:t>
      </w:r>
      <w:r w:rsidRPr="00A90435">
        <w:rPr>
          <w:rFonts w:ascii="Arial" w:hAnsi="Arial" w:cs="Arial"/>
          <w:kern w:val="0"/>
          <w:sz w:val="24"/>
          <w:szCs w:val="24"/>
        </w:rPr>
        <w:t xml:space="preserve"> </w:t>
      </w:r>
      <w:r w:rsidR="001E2E26" w:rsidRPr="00A90435">
        <w:rPr>
          <w:rFonts w:ascii="Arial" w:hAnsi="Arial" w:cs="Arial"/>
          <w:kern w:val="0"/>
          <w:sz w:val="24"/>
          <w:szCs w:val="24"/>
        </w:rPr>
        <w:t xml:space="preserve">nowożytni </w:t>
      </w:r>
      <w:r w:rsidRPr="00A90435">
        <w:rPr>
          <w:rFonts w:ascii="Arial" w:hAnsi="Arial" w:cs="Arial"/>
          <w:kern w:val="0"/>
          <w:sz w:val="24"/>
          <w:szCs w:val="24"/>
        </w:rPr>
        <w:t xml:space="preserve"> </w:t>
      </w:r>
      <w:r w:rsidR="001E2E26" w:rsidRPr="00A90435">
        <w:rPr>
          <w:rFonts w:ascii="Arial" w:hAnsi="Arial" w:cs="Arial"/>
          <w:kern w:val="0"/>
          <w:sz w:val="24"/>
          <w:szCs w:val="24"/>
        </w:rPr>
        <w:t>historiografowie zakonni – piszący na przełomie XVI i XVII</w:t>
      </w:r>
      <w:r w:rsidRPr="00A90435">
        <w:rPr>
          <w:rFonts w:ascii="Arial" w:hAnsi="Arial" w:cs="Arial"/>
          <w:kern w:val="0"/>
          <w:sz w:val="24"/>
          <w:szCs w:val="24"/>
        </w:rPr>
        <w:t xml:space="preserve"> </w:t>
      </w:r>
      <w:r w:rsidR="001E2E26" w:rsidRPr="00A90435">
        <w:rPr>
          <w:rFonts w:ascii="Arial" w:hAnsi="Arial" w:cs="Arial"/>
          <w:kern w:val="0"/>
          <w:sz w:val="24"/>
          <w:szCs w:val="24"/>
        </w:rPr>
        <w:t xml:space="preserve">stulecia Seweryn </w:t>
      </w:r>
      <w:proofErr w:type="spellStart"/>
      <w:r w:rsidR="001E2E26" w:rsidRPr="00A90435">
        <w:rPr>
          <w:rFonts w:ascii="Arial" w:hAnsi="Arial" w:cs="Arial"/>
          <w:kern w:val="0"/>
          <w:sz w:val="24"/>
          <w:szCs w:val="24"/>
        </w:rPr>
        <w:t>Lubomlczyk</w:t>
      </w:r>
      <w:proofErr w:type="spellEnd"/>
      <w:r w:rsidR="001E2E26" w:rsidRPr="00A90435">
        <w:rPr>
          <w:rFonts w:ascii="Arial" w:hAnsi="Arial" w:cs="Arial"/>
          <w:kern w:val="0"/>
          <w:sz w:val="24"/>
          <w:szCs w:val="24"/>
        </w:rPr>
        <w:t xml:space="preserve"> OP (zm. 1612), Abraham Bzowski OP (zm.</w:t>
      </w:r>
      <w:r w:rsidRPr="00A90435">
        <w:rPr>
          <w:rFonts w:ascii="Arial" w:hAnsi="Arial" w:cs="Arial"/>
          <w:kern w:val="0"/>
          <w:sz w:val="24"/>
          <w:szCs w:val="24"/>
        </w:rPr>
        <w:t xml:space="preserve"> </w:t>
      </w:r>
      <w:r w:rsidR="001E2E26" w:rsidRPr="00A90435">
        <w:rPr>
          <w:rFonts w:ascii="Arial" w:hAnsi="Arial" w:cs="Arial"/>
          <w:kern w:val="0"/>
          <w:sz w:val="24"/>
          <w:szCs w:val="24"/>
        </w:rPr>
        <w:t>1637) i Paweł</w:t>
      </w:r>
      <w:r w:rsidRPr="00A90435">
        <w:rPr>
          <w:rFonts w:ascii="Arial" w:hAnsi="Arial" w:cs="Arial"/>
          <w:kern w:val="0"/>
          <w:sz w:val="24"/>
          <w:szCs w:val="24"/>
        </w:rPr>
        <w:t xml:space="preserve"> </w:t>
      </w:r>
      <w:r w:rsidR="001E2E26" w:rsidRPr="00A90435">
        <w:rPr>
          <w:rFonts w:ascii="Arial" w:hAnsi="Arial" w:cs="Arial"/>
          <w:kern w:val="0"/>
          <w:sz w:val="24"/>
          <w:szCs w:val="24"/>
        </w:rPr>
        <w:t>Ruszel OP (zm. 1658).</w:t>
      </w:r>
      <w:r w:rsidR="00355751" w:rsidRPr="00A90435">
        <w:rPr>
          <w:rFonts w:ascii="Arial" w:hAnsi="Arial" w:cs="Arial"/>
          <w:kern w:val="0"/>
          <w:sz w:val="24"/>
          <w:szCs w:val="24"/>
        </w:rPr>
        <w:t xml:space="preserve"> </w:t>
      </w:r>
      <w:r w:rsidR="001E2E26" w:rsidRPr="00A90435">
        <w:rPr>
          <w:rFonts w:ascii="Arial" w:hAnsi="Arial" w:cs="Arial"/>
          <w:kern w:val="0"/>
          <w:sz w:val="24"/>
          <w:szCs w:val="24"/>
        </w:rPr>
        <w:t>Mogłoby się wydawać, że współczesne badania nad życiorysem i działalnością</w:t>
      </w:r>
      <w:r w:rsidRPr="00A90435">
        <w:rPr>
          <w:rFonts w:ascii="Arial" w:hAnsi="Arial" w:cs="Arial"/>
          <w:kern w:val="0"/>
          <w:sz w:val="24"/>
          <w:szCs w:val="24"/>
        </w:rPr>
        <w:t xml:space="preserve"> </w:t>
      </w:r>
      <w:r w:rsidR="001E2E26" w:rsidRPr="00A90435">
        <w:rPr>
          <w:rFonts w:ascii="Arial" w:hAnsi="Arial" w:cs="Arial"/>
          <w:kern w:val="0"/>
          <w:sz w:val="24"/>
          <w:szCs w:val="24"/>
        </w:rPr>
        <w:t>Jana Biskupca</w:t>
      </w:r>
      <w:r w:rsidR="00C30EC9" w:rsidRPr="00A90435">
        <w:rPr>
          <w:rFonts w:ascii="Arial" w:hAnsi="Arial" w:cs="Arial"/>
          <w:kern w:val="0"/>
          <w:sz w:val="24"/>
          <w:szCs w:val="24"/>
        </w:rPr>
        <w:t xml:space="preserve"> OP</w:t>
      </w:r>
      <w:r w:rsidR="001E2E26" w:rsidRPr="00A90435">
        <w:rPr>
          <w:rFonts w:ascii="Arial" w:hAnsi="Arial" w:cs="Arial"/>
          <w:kern w:val="0"/>
          <w:sz w:val="24"/>
          <w:szCs w:val="24"/>
        </w:rPr>
        <w:t xml:space="preserve"> zapoczątkował piszący w drugiej połowie XIX w. ormiański</w:t>
      </w:r>
      <w:r w:rsidRPr="00A90435">
        <w:rPr>
          <w:rFonts w:ascii="Arial" w:hAnsi="Arial" w:cs="Arial"/>
          <w:kern w:val="0"/>
          <w:sz w:val="24"/>
          <w:szCs w:val="24"/>
        </w:rPr>
        <w:t xml:space="preserve"> </w:t>
      </w:r>
      <w:r w:rsidR="001E2E26" w:rsidRPr="00A90435">
        <w:rPr>
          <w:rFonts w:ascii="Arial" w:hAnsi="Arial" w:cs="Arial"/>
          <w:kern w:val="0"/>
          <w:sz w:val="24"/>
          <w:szCs w:val="24"/>
        </w:rPr>
        <w:t>dominikanin ze Lwowa, bibliotekarz i niezmordowany „</w:t>
      </w:r>
      <w:proofErr w:type="spellStart"/>
      <w:r w:rsidR="001E2E26" w:rsidRPr="00A90435">
        <w:rPr>
          <w:rFonts w:ascii="Arial" w:hAnsi="Arial" w:cs="Arial"/>
          <w:kern w:val="0"/>
          <w:sz w:val="24"/>
          <w:szCs w:val="24"/>
        </w:rPr>
        <w:t>dominikanolog</w:t>
      </w:r>
      <w:proofErr w:type="spellEnd"/>
      <w:r w:rsidR="001E2E26" w:rsidRPr="00A90435">
        <w:rPr>
          <w:rFonts w:ascii="Arial" w:hAnsi="Arial" w:cs="Arial"/>
          <w:kern w:val="0"/>
          <w:sz w:val="24"/>
          <w:szCs w:val="24"/>
        </w:rPr>
        <w:t>”,</w:t>
      </w:r>
      <w:r w:rsidRPr="00A90435">
        <w:rPr>
          <w:rFonts w:ascii="Arial" w:hAnsi="Arial" w:cs="Arial"/>
          <w:kern w:val="0"/>
          <w:sz w:val="24"/>
          <w:szCs w:val="24"/>
        </w:rPr>
        <w:t xml:space="preserve"> </w:t>
      </w:r>
      <w:proofErr w:type="spellStart"/>
      <w:r w:rsidR="001E2E26" w:rsidRPr="00A90435">
        <w:rPr>
          <w:rFonts w:ascii="Arial" w:hAnsi="Arial" w:cs="Arial"/>
          <w:kern w:val="0"/>
          <w:sz w:val="24"/>
          <w:szCs w:val="24"/>
        </w:rPr>
        <w:t>Sadok</w:t>
      </w:r>
      <w:proofErr w:type="spellEnd"/>
      <w:r w:rsidRPr="00A90435">
        <w:rPr>
          <w:rFonts w:ascii="Arial" w:hAnsi="Arial" w:cs="Arial"/>
          <w:kern w:val="0"/>
          <w:sz w:val="24"/>
          <w:szCs w:val="24"/>
        </w:rPr>
        <w:t xml:space="preserve"> </w:t>
      </w:r>
      <w:r w:rsidR="001E2E26" w:rsidRPr="00A90435">
        <w:rPr>
          <w:rFonts w:ascii="Arial" w:hAnsi="Arial" w:cs="Arial"/>
          <w:kern w:val="0"/>
          <w:sz w:val="24"/>
          <w:szCs w:val="24"/>
        </w:rPr>
        <w:t xml:space="preserve">Barącz OP (zm. 1892). </w:t>
      </w:r>
    </w:p>
    <w:p w14:paraId="65AF516F" w14:textId="493D93A2" w:rsidR="001E2E26" w:rsidRPr="00A90435" w:rsidRDefault="00355751" w:rsidP="007B30E9">
      <w:pPr>
        <w:autoSpaceDE w:val="0"/>
        <w:autoSpaceDN w:val="0"/>
        <w:adjustRightInd w:val="0"/>
        <w:spacing w:after="0" w:line="240" w:lineRule="auto"/>
        <w:rPr>
          <w:rFonts w:ascii="Arial" w:hAnsi="Arial" w:cs="Arial"/>
          <w:kern w:val="0"/>
          <w:sz w:val="24"/>
          <w:szCs w:val="24"/>
        </w:rPr>
      </w:pPr>
      <w:r w:rsidRPr="00A90435">
        <w:rPr>
          <w:rFonts w:ascii="Arial" w:hAnsi="Arial" w:cs="Arial"/>
          <w:kern w:val="0"/>
          <w:sz w:val="24"/>
          <w:szCs w:val="24"/>
        </w:rPr>
        <w:t>Jednak p</w:t>
      </w:r>
      <w:r w:rsidR="001E2E26" w:rsidRPr="00A90435">
        <w:rPr>
          <w:rFonts w:ascii="Arial" w:hAnsi="Arial" w:cs="Arial"/>
          <w:kern w:val="0"/>
          <w:sz w:val="24"/>
          <w:szCs w:val="24"/>
        </w:rPr>
        <w:t>ierwszym autorem, który na szerszą skalę uwzględnił inne niż przekaz</w:t>
      </w:r>
      <w:r w:rsidR="0072072B" w:rsidRPr="00A90435">
        <w:rPr>
          <w:rFonts w:ascii="Arial" w:hAnsi="Arial" w:cs="Arial"/>
          <w:kern w:val="0"/>
          <w:sz w:val="24"/>
          <w:szCs w:val="24"/>
        </w:rPr>
        <w:t xml:space="preserve"> </w:t>
      </w:r>
      <w:r w:rsidR="001E2E26" w:rsidRPr="00A90435">
        <w:rPr>
          <w:rFonts w:ascii="Arial" w:hAnsi="Arial" w:cs="Arial"/>
          <w:kern w:val="0"/>
          <w:sz w:val="24"/>
          <w:szCs w:val="24"/>
        </w:rPr>
        <w:t xml:space="preserve">Długosza źródła, był rosyjski badacz dziejów Chełmszczyzny </w:t>
      </w:r>
      <w:proofErr w:type="spellStart"/>
      <w:r w:rsidR="001E2E26" w:rsidRPr="00A90435">
        <w:rPr>
          <w:rFonts w:ascii="Arial" w:hAnsi="Arial" w:cs="Arial"/>
          <w:kern w:val="0"/>
          <w:sz w:val="24"/>
          <w:szCs w:val="24"/>
        </w:rPr>
        <w:t>Wieniedikt</w:t>
      </w:r>
      <w:proofErr w:type="spellEnd"/>
      <w:r w:rsidR="0072072B" w:rsidRPr="00A90435">
        <w:rPr>
          <w:rFonts w:ascii="Arial" w:hAnsi="Arial" w:cs="Arial"/>
          <w:kern w:val="0"/>
          <w:sz w:val="24"/>
          <w:szCs w:val="24"/>
        </w:rPr>
        <w:t xml:space="preserve"> </w:t>
      </w:r>
      <w:proofErr w:type="spellStart"/>
      <w:r w:rsidR="001E2E26" w:rsidRPr="00A90435">
        <w:rPr>
          <w:rFonts w:ascii="Arial" w:hAnsi="Arial" w:cs="Arial"/>
          <w:kern w:val="0"/>
          <w:sz w:val="24"/>
          <w:szCs w:val="24"/>
        </w:rPr>
        <w:t>Płoszczanski</w:t>
      </w:r>
      <w:proofErr w:type="spellEnd"/>
      <w:r w:rsidR="001E2E26" w:rsidRPr="00A90435">
        <w:rPr>
          <w:rFonts w:ascii="Arial" w:hAnsi="Arial" w:cs="Arial"/>
          <w:kern w:val="0"/>
          <w:sz w:val="24"/>
          <w:szCs w:val="24"/>
        </w:rPr>
        <w:t xml:space="preserve"> (zm. 1902). Prawdziwie krytyczną pracą na temat Jana Biskupca</w:t>
      </w:r>
      <w:r w:rsidR="00C30EC9" w:rsidRPr="00A90435">
        <w:rPr>
          <w:rFonts w:ascii="Arial" w:hAnsi="Arial" w:cs="Arial"/>
          <w:kern w:val="0"/>
          <w:sz w:val="24"/>
          <w:szCs w:val="24"/>
        </w:rPr>
        <w:t xml:space="preserve"> OP</w:t>
      </w:r>
      <w:r w:rsidR="001E2E26" w:rsidRPr="00A90435">
        <w:rPr>
          <w:rFonts w:ascii="Arial" w:hAnsi="Arial" w:cs="Arial"/>
          <w:kern w:val="0"/>
          <w:sz w:val="24"/>
          <w:szCs w:val="24"/>
        </w:rPr>
        <w:t xml:space="preserve"> był dopiero, klasyczny</w:t>
      </w:r>
      <w:r w:rsidR="0072072B" w:rsidRPr="00A90435">
        <w:rPr>
          <w:rFonts w:ascii="Arial" w:hAnsi="Arial" w:cs="Arial"/>
          <w:kern w:val="0"/>
          <w:sz w:val="24"/>
          <w:szCs w:val="24"/>
        </w:rPr>
        <w:t xml:space="preserve"> </w:t>
      </w:r>
      <w:r w:rsidR="001E2E26" w:rsidRPr="00A90435">
        <w:rPr>
          <w:rFonts w:ascii="Arial" w:hAnsi="Arial" w:cs="Arial"/>
          <w:kern w:val="0"/>
          <w:sz w:val="24"/>
          <w:szCs w:val="24"/>
        </w:rPr>
        <w:t>już dzisiaj, artykuł pióra wytrawnego znawcy źródeł, którym niewątpliwie był</w:t>
      </w:r>
      <w:r w:rsidR="0072072B" w:rsidRPr="00A90435">
        <w:rPr>
          <w:rFonts w:ascii="Arial" w:hAnsi="Arial" w:cs="Arial"/>
          <w:kern w:val="0"/>
          <w:sz w:val="24"/>
          <w:szCs w:val="24"/>
        </w:rPr>
        <w:t xml:space="preserve"> </w:t>
      </w:r>
      <w:r w:rsidR="001E2E26" w:rsidRPr="00A90435">
        <w:rPr>
          <w:rFonts w:ascii="Arial" w:hAnsi="Arial" w:cs="Arial"/>
          <w:kern w:val="0"/>
          <w:sz w:val="24"/>
          <w:szCs w:val="24"/>
        </w:rPr>
        <w:t>Jan Fijałek (zm. 1936). Odszedł on od przekazu Długosza i sięgnął po inne</w:t>
      </w:r>
      <w:r w:rsidR="0072072B" w:rsidRPr="00A90435">
        <w:rPr>
          <w:rFonts w:ascii="Arial" w:hAnsi="Arial" w:cs="Arial"/>
          <w:kern w:val="0"/>
          <w:sz w:val="24"/>
          <w:szCs w:val="24"/>
        </w:rPr>
        <w:t xml:space="preserve"> </w:t>
      </w:r>
      <w:r w:rsidR="001E2E26" w:rsidRPr="00A90435">
        <w:rPr>
          <w:rFonts w:ascii="Arial" w:hAnsi="Arial" w:cs="Arial"/>
          <w:kern w:val="0"/>
          <w:sz w:val="24"/>
          <w:szCs w:val="24"/>
        </w:rPr>
        <w:t xml:space="preserve">materiały archiwalne, aby zaprezentować sylwetkę późniejszego biskupa </w:t>
      </w:r>
      <w:r w:rsidR="001E2E26" w:rsidRPr="00A90435">
        <w:rPr>
          <w:rFonts w:ascii="Arial" w:hAnsi="Arial" w:cs="Arial"/>
          <w:kern w:val="0"/>
          <w:sz w:val="24"/>
          <w:szCs w:val="24"/>
        </w:rPr>
        <w:lastRenderedPageBreak/>
        <w:t>chełmskiego</w:t>
      </w:r>
      <w:r w:rsidR="0072072B" w:rsidRPr="00A90435">
        <w:rPr>
          <w:rFonts w:ascii="Arial" w:hAnsi="Arial" w:cs="Arial"/>
          <w:kern w:val="0"/>
          <w:sz w:val="24"/>
          <w:szCs w:val="24"/>
        </w:rPr>
        <w:t xml:space="preserve"> </w:t>
      </w:r>
      <w:r w:rsidR="001E2E26" w:rsidRPr="00A90435">
        <w:rPr>
          <w:rFonts w:ascii="Arial" w:hAnsi="Arial" w:cs="Arial"/>
          <w:kern w:val="0"/>
          <w:sz w:val="24"/>
          <w:szCs w:val="24"/>
        </w:rPr>
        <w:t xml:space="preserve">na tle losów jego osławionego współbrata, Jana </w:t>
      </w:r>
      <w:proofErr w:type="spellStart"/>
      <w:r w:rsidR="001E2E26" w:rsidRPr="00A90435">
        <w:rPr>
          <w:rFonts w:ascii="Arial" w:hAnsi="Arial" w:cs="Arial"/>
          <w:kern w:val="0"/>
          <w:sz w:val="24"/>
          <w:szCs w:val="24"/>
        </w:rPr>
        <w:t>Falkenberga</w:t>
      </w:r>
      <w:proofErr w:type="spellEnd"/>
      <w:r w:rsidR="00C30EC9" w:rsidRPr="00A90435">
        <w:rPr>
          <w:rFonts w:ascii="Arial" w:hAnsi="Arial" w:cs="Arial"/>
          <w:kern w:val="0"/>
          <w:sz w:val="24"/>
          <w:szCs w:val="24"/>
        </w:rPr>
        <w:t xml:space="preserve"> OP</w:t>
      </w:r>
      <w:r w:rsidR="001E2E26" w:rsidRPr="00A90435">
        <w:rPr>
          <w:rFonts w:ascii="Arial" w:hAnsi="Arial" w:cs="Arial"/>
          <w:kern w:val="0"/>
          <w:sz w:val="24"/>
          <w:szCs w:val="24"/>
        </w:rPr>
        <w:t>, oraz</w:t>
      </w:r>
      <w:r w:rsidR="0072072B" w:rsidRPr="00A90435">
        <w:rPr>
          <w:rFonts w:ascii="Arial" w:hAnsi="Arial" w:cs="Arial"/>
          <w:kern w:val="0"/>
          <w:sz w:val="24"/>
          <w:szCs w:val="24"/>
        </w:rPr>
        <w:t xml:space="preserve"> </w:t>
      </w:r>
      <w:r w:rsidR="001E2E26" w:rsidRPr="00A90435">
        <w:rPr>
          <w:rFonts w:ascii="Arial" w:hAnsi="Arial" w:cs="Arial"/>
          <w:kern w:val="0"/>
          <w:sz w:val="24"/>
          <w:szCs w:val="24"/>
        </w:rPr>
        <w:t>burzliwych dziejów polskiej prowincji dominikanów na początku XV stulecia.</w:t>
      </w:r>
      <w:r w:rsidR="0072072B" w:rsidRPr="00A90435">
        <w:rPr>
          <w:rFonts w:ascii="Arial" w:hAnsi="Arial" w:cs="Arial"/>
          <w:kern w:val="0"/>
          <w:sz w:val="24"/>
          <w:szCs w:val="24"/>
        </w:rPr>
        <w:br/>
      </w:r>
    </w:p>
    <w:p w14:paraId="6A743F79" w14:textId="1BDBA5EA" w:rsidR="001E2E26" w:rsidRPr="00A90435" w:rsidRDefault="007B30E9" w:rsidP="007B30E9">
      <w:pPr>
        <w:autoSpaceDE w:val="0"/>
        <w:autoSpaceDN w:val="0"/>
        <w:adjustRightInd w:val="0"/>
        <w:spacing w:after="0" w:line="240" w:lineRule="auto"/>
        <w:rPr>
          <w:rFonts w:ascii="Arial" w:hAnsi="Arial" w:cs="Arial"/>
          <w:i/>
          <w:iCs/>
          <w:sz w:val="24"/>
          <w:szCs w:val="24"/>
        </w:rPr>
      </w:pPr>
      <w:r w:rsidRPr="00A90435">
        <w:rPr>
          <w:rFonts w:ascii="Arial" w:hAnsi="Arial" w:cs="Arial"/>
          <w:kern w:val="0"/>
          <w:sz w:val="24"/>
          <w:szCs w:val="24"/>
        </w:rPr>
        <w:t xml:space="preserve">– </w:t>
      </w:r>
      <w:r w:rsidR="001E2E26" w:rsidRPr="00A90435">
        <w:rPr>
          <w:rFonts w:ascii="Arial" w:hAnsi="Arial" w:cs="Arial"/>
          <w:i/>
          <w:iCs/>
          <w:kern w:val="0"/>
          <w:sz w:val="24"/>
          <w:szCs w:val="24"/>
        </w:rPr>
        <w:t>Pierwszą próbą całościowego omówienia życia i dokonań Jana Biskupca</w:t>
      </w:r>
      <w:r w:rsidR="0072072B" w:rsidRPr="00A90435">
        <w:rPr>
          <w:rFonts w:ascii="Arial" w:hAnsi="Arial" w:cs="Arial"/>
          <w:i/>
          <w:iCs/>
          <w:kern w:val="0"/>
          <w:sz w:val="24"/>
          <w:szCs w:val="24"/>
        </w:rPr>
        <w:t xml:space="preserve"> </w:t>
      </w:r>
      <w:r w:rsidR="001E2E26" w:rsidRPr="00A90435">
        <w:rPr>
          <w:rFonts w:ascii="Arial" w:hAnsi="Arial" w:cs="Arial"/>
          <w:i/>
          <w:iCs/>
          <w:kern w:val="0"/>
          <w:sz w:val="24"/>
          <w:szCs w:val="24"/>
        </w:rPr>
        <w:t>był biogram autorstwa Karola Piotrowicza (zm. 1940) zamieszczony w drugim</w:t>
      </w:r>
      <w:r w:rsidR="0072072B" w:rsidRPr="00A90435">
        <w:rPr>
          <w:rFonts w:ascii="Arial" w:hAnsi="Arial" w:cs="Arial"/>
          <w:i/>
          <w:iCs/>
          <w:kern w:val="0"/>
          <w:sz w:val="24"/>
          <w:szCs w:val="24"/>
        </w:rPr>
        <w:t xml:space="preserve"> </w:t>
      </w:r>
      <w:r w:rsidR="001E2E26" w:rsidRPr="00A90435">
        <w:rPr>
          <w:rFonts w:ascii="Arial" w:hAnsi="Arial" w:cs="Arial"/>
          <w:i/>
          <w:iCs/>
          <w:kern w:val="0"/>
          <w:sz w:val="24"/>
          <w:szCs w:val="24"/>
        </w:rPr>
        <w:t xml:space="preserve">tomie </w:t>
      </w:r>
      <w:r w:rsidR="001E2E26" w:rsidRPr="00A90435">
        <w:rPr>
          <w:rFonts w:ascii="Arial" w:eastAsia="MinionPro-It" w:hAnsi="Arial" w:cs="Arial"/>
          <w:kern w:val="0"/>
          <w:sz w:val="24"/>
          <w:szCs w:val="24"/>
        </w:rPr>
        <w:t>Polskiego Słownika Biograficznego</w:t>
      </w:r>
      <w:r w:rsidR="001E2E26" w:rsidRPr="00A90435">
        <w:rPr>
          <w:rFonts w:ascii="Arial" w:hAnsi="Arial" w:cs="Arial"/>
          <w:i/>
          <w:iCs/>
          <w:kern w:val="0"/>
          <w:sz w:val="24"/>
          <w:szCs w:val="24"/>
        </w:rPr>
        <w:t>. Dosyć lapidarny biogram, jak przystało</w:t>
      </w:r>
      <w:r w:rsidR="0072072B" w:rsidRPr="00A90435">
        <w:rPr>
          <w:rFonts w:ascii="Arial" w:hAnsi="Arial" w:cs="Arial"/>
          <w:i/>
          <w:iCs/>
          <w:kern w:val="0"/>
          <w:sz w:val="24"/>
          <w:szCs w:val="24"/>
        </w:rPr>
        <w:t xml:space="preserve"> </w:t>
      </w:r>
      <w:r w:rsidR="001E2E26" w:rsidRPr="00A90435">
        <w:rPr>
          <w:rFonts w:ascii="Arial" w:hAnsi="Arial" w:cs="Arial"/>
          <w:i/>
          <w:iCs/>
          <w:kern w:val="0"/>
          <w:sz w:val="24"/>
          <w:szCs w:val="24"/>
        </w:rPr>
        <w:t>na wydawnictwo słownikowe, został oparty przede wszystkim na ustaleniach</w:t>
      </w:r>
      <w:r w:rsidR="0072072B" w:rsidRPr="00A90435">
        <w:rPr>
          <w:rFonts w:ascii="Arial" w:hAnsi="Arial" w:cs="Arial"/>
          <w:i/>
          <w:iCs/>
          <w:kern w:val="0"/>
          <w:sz w:val="24"/>
          <w:szCs w:val="24"/>
        </w:rPr>
        <w:t xml:space="preserve"> </w:t>
      </w:r>
      <w:r w:rsidR="001E2E26" w:rsidRPr="00A90435">
        <w:rPr>
          <w:rFonts w:ascii="Arial" w:hAnsi="Arial" w:cs="Arial"/>
          <w:i/>
          <w:iCs/>
          <w:kern w:val="0"/>
          <w:sz w:val="24"/>
          <w:szCs w:val="24"/>
        </w:rPr>
        <w:t>Fijałka. Pomimo ponad osiemdziesięciu lat od jego opublikowania</w:t>
      </w:r>
      <w:r w:rsidR="0072072B" w:rsidRPr="00A90435">
        <w:rPr>
          <w:rFonts w:ascii="Arial" w:hAnsi="Arial" w:cs="Arial"/>
          <w:i/>
          <w:iCs/>
          <w:kern w:val="0"/>
          <w:sz w:val="24"/>
          <w:szCs w:val="24"/>
        </w:rPr>
        <w:t xml:space="preserve"> </w:t>
      </w:r>
      <w:r w:rsidR="001E2E26" w:rsidRPr="00A90435">
        <w:rPr>
          <w:rFonts w:ascii="Arial" w:hAnsi="Arial" w:cs="Arial"/>
          <w:i/>
          <w:iCs/>
          <w:kern w:val="0"/>
          <w:sz w:val="24"/>
          <w:szCs w:val="24"/>
        </w:rPr>
        <w:t>pozostaje aktualny, mimo swojej lakoniczności, i ciągle jest cytowany przez</w:t>
      </w:r>
      <w:r w:rsidR="0072072B" w:rsidRPr="00A90435">
        <w:rPr>
          <w:rFonts w:ascii="Arial" w:hAnsi="Arial" w:cs="Arial"/>
          <w:i/>
          <w:iCs/>
          <w:kern w:val="0"/>
          <w:sz w:val="24"/>
          <w:szCs w:val="24"/>
        </w:rPr>
        <w:t xml:space="preserve"> </w:t>
      </w:r>
      <w:r w:rsidR="001E2E26" w:rsidRPr="00A90435">
        <w:rPr>
          <w:rFonts w:ascii="Arial" w:hAnsi="Arial" w:cs="Arial"/>
          <w:i/>
          <w:iCs/>
          <w:kern w:val="0"/>
          <w:sz w:val="24"/>
          <w:szCs w:val="24"/>
        </w:rPr>
        <w:t>historyków. Do badania biografii Biskupca powrócił zaś dopiero po II wojnie</w:t>
      </w:r>
      <w:r w:rsidR="0072072B" w:rsidRPr="00A90435">
        <w:rPr>
          <w:rFonts w:ascii="Arial" w:hAnsi="Arial" w:cs="Arial"/>
          <w:i/>
          <w:iCs/>
          <w:kern w:val="0"/>
          <w:sz w:val="24"/>
          <w:szCs w:val="24"/>
        </w:rPr>
        <w:t xml:space="preserve"> </w:t>
      </w:r>
      <w:r w:rsidR="001E2E26" w:rsidRPr="00A90435">
        <w:rPr>
          <w:rFonts w:ascii="Arial" w:hAnsi="Arial" w:cs="Arial"/>
          <w:i/>
          <w:iCs/>
          <w:kern w:val="0"/>
          <w:sz w:val="24"/>
          <w:szCs w:val="24"/>
        </w:rPr>
        <w:t>światowej Jakub Sawicki (zm. 1979). Opublikował on najpierw obszerny</w:t>
      </w:r>
      <w:r w:rsidR="0072072B" w:rsidRPr="00A90435">
        <w:rPr>
          <w:rFonts w:ascii="Arial" w:hAnsi="Arial" w:cs="Arial"/>
          <w:i/>
          <w:iCs/>
          <w:kern w:val="0"/>
          <w:sz w:val="24"/>
          <w:szCs w:val="24"/>
        </w:rPr>
        <w:t xml:space="preserve"> </w:t>
      </w:r>
      <w:r w:rsidR="001E2E26" w:rsidRPr="00A90435">
        <w:rPr>
          <w:rFonts w:ascii="Arial" w:hAnsi="Arial" w:cs="Arial"/>
          <w:i/>
          <w:iCs/>
          <w:kern w:val="0"/>
          <w:sz w:val="24"/>
          <w:szCs w:val="24"/>
        </w:rPr>
        <w:t>szkic biograficzny Biskupca, a następnie wydał niezwykle ważne źródło</w:t>
      </w:r>
      <w:r w:rsidR="0072072B" w:rsidRPr="00A90435">
        <w:rPr>
          <w:rFonts w:ascii="Arial" w:hAnsi="Arial" w:cs="Arial"/>
          <w:i/>
          <w:iCs/>
          <w:kern w:val="0"/>
          <w:sz w:val="24"/>
          <w:szCs w:val="24"/>
        </w:rPr>
        <w:t xml:space="preserve"> </w:t>
      </w:r>
      <w:r w:rsidR="001E2E26" w:rsidRPr="00A90435">
        <w:rPr>
          <w:rFonts w:ascii="Arial" w:hAnsi="Arial" w:cs="Arial"/>
          <w:i/>
          <w:iCs/>
          <w:kern w:val="0"/>
          <w:sz w:val="24"/>
          <w:szCs w:val="24"/>
        </w:rPr>
        <w:t>do naszych badań, czyli statuty czterech synodów diecezjalnych chełmskich</w:t>
      </w:r>
      <w:r w:rsidR="0072072B" w:rsidRPr="00A90435">
        <w:rPr>
          <w:rFonts w:ascii="Arial" w:hAnsi="Arial" w:cs="Arial"/>
          <w:i/>
          <w:iCs/>
          <w:kern w:val="0"/>
          <w:sz w:val="24"/>
          <w:szCs w:val="24"/>
        </w:rPr>
        <w:t xml:space="preserve"> </w:t>
      </w:r>
      <w:r w:rsidR="001E2E26" w:rsidRPr="00A90435">
        <w:rPr>
          <w:rFonts w:ascii="Arial" w:hAnsi="Arial" w:cs="Arial"/>
          <w:i/>
          <w:iCs/>
          <w:kern w:val="0"/>
          <w:sz w:val="24"/>
          <w:szCs w:val="24"/>
        </w:rPr>
        <w:t>z pierwszej połowy XV w., odkryte wcześniej przez Władysława Abrahama</w:t>
      </w:r>
      <w:r w:rsidRPr="00A90435">
        <w:rPr>
          <w:rFonts w:ascii="Arial" w:hAnsi="Arial" w:cs="Arial"/>
          <w:kern w:val="0"/>
          <w:sz w:val="24"/>
          <w:szCs w:val="24"/>
        </w:rPr>
        <w:t xml:space="preserve"> – </w:t>
      </w:r>
      <w:r w:rsidR="00355751" w:rsidRPr="00A90435">
        <w:rPr>
          <w:rFonts w:ascii="Arial" w:hAnsi="Arial" w:cs="Arial"/>
          <w:kern w:val="0"/>
          <w:sz w:val="24"/>
          <w:szCs w:val="24"/>
        </w:rPr>
        <w:t xml:space="preserve">napisał </w:t>
      </w:r>
      <w:r w:rsidR="00355751" w:rsidRPr="00A90435">
        <w:rPr>
          <w:rFonts w:ascii="Arial" w:hAnsi="Arial" w:cs="Arial"/>
          <w:sz w:val="24"/>
          <w:szCs w:val="24"/>
        </w:rPr>
        <w:t>Jakub Turek</w:t>
      </w:r>
      <w:r w:rsidR="00355751" w:rsidRPr="00A90435">
        <w:rPr>
          <w:rFonts w:ascii="Arial" w:hAnsi="Arial" w:cs="Arial"/>
          <w:kern w:val="0"/>
          <w:sz w:val="24"/>
          <w:szCs w:val="24"/>
        </w:rPr>
        <w:t xml:space="preserve"> we </w:t>
      </w:r>
      <w:r w:rsidRPr="00A90435">
        <w:rPr>
          <w:rFonts w:ascii="Arial" w:hAnsi="Arial" w:cs="Arial"/>
          <w:kern w:val="0"/>
          <w:sz w:val="24"/>
          <w:szCs w:val="24"/>
        </w:rPr>
        <w:t xml:space="preserve">Wstępie książki </w:t>
      </w:r>
      <w:r w:rsidRPr="00A90435">
        <w:rPr>
          <w:rFonts w:ascii="Arial" w:hAnsi="Arial" w:cs="Arial"/>
          <w:i/>
          <w:iCs/>
          <w:sz w:val="24"/>
          <w:szCs w:val="24"/>
        </w:rPr>
        <w:t>Jan Biskupiec z Opatowca OP (ok. 1377–1452). Dominikanin, spowiednik królewski, biskup chełmski.</w:t>
      </w:r>
    </w:p>
    <w:p w14:paraId="27025D2F" w14:textId="77777777" w:rsidR="007B30E9" w:rsidRPr="00A90435" w:rsidRDefault="007B30E9" w:rsidP="007B30E9">
      <w:pPr>
        <w:autoSpaceDE w:val="0"/>
        <w:autoSpaceDN w:val="0"/>
        <w:adjustRightInd w:val="0"/>
        <w:spacing w:after="0" w:line="240" w:lineRule="auto"/>
        <w:rPr>
          <w:rFonts w:ascii="Arial" w:hAnsi="Arial" w:cs="Arial"/>
          <w:i/>
          <w:iCs/>
          <w:sz w:val="24"/>
          <w:szCs w:val="24"/>
        </w:rPr>
      </w:pPr>
    </w:p>
    <w:p w14:paraId="1AEB025C" w14:textId="6F1708EB" w:rsidR="00355751" w:rsidRPr="00A90435" w:rsidRDefault="00355751" w:rsidP="00355751">
      <w:pPr>
        <w:autoSpaceDE w:val="0"/>
        <w:autoSpaceDN w:val="0"/>
        <w:adjustRightInd w:val="0"/>
        <w:spacing w:after="0" w:line="240" w:lineRule="auto"/>
        <w:rPr>
          <w:rFonts w:ascii="Arial" w:hAnsi="Arial" w:cs="Arial"/>
          <w:kern w:val="0"/>
          <w:sz w:val="24"/>
          <w:szCs w:val="24"/>
        </w:rPr>
      </w:pPr>
      <w:r w:rsidRPr="00A90435">
        <w:rPr>
          <w:rFonts w:ascii="Arial" w:hAnsi="Arial" w:cs="Arial"/>
          <w:kern w:val="0"/>
          <w:sz w:val="24"/>
          <w:szCs w:val="24"/>
        </w:rPr>
        <w:t>I dodał: „Z przeglądu literatury płynie jednak wniosek, że prace historyczne poświęcone Janowi Biskupcowi pozostawiają uczucie niedosytu. Brakuje syntetycznego ujęcia, które uporządkowałoby zgromadzoną dotąd w historiografii wiedzę, a dzięki analizie szczegółowych danych źródłowych, pochodzących z różnych etapów życia Biskupca, pozwoliłoby zaprezentować jego postać w kontekście wszystkich jego dokonań i porażek. Prezentowana książka jest zatem próbą odpowiedzi na postulat napisania wyczerpującej biografii Jana Biskupca, najdobitniej sformułowany szesnaście lat temu przez M. Zdanka. Taka potrzeba jest tym bardziej aktualna, że Jan Biskupiec pozostaje szczególnie interesującą osobowością dla badań nad elitą polskiego społeczeństwa w późnym średniowieczu. Mamy bowiem do czynienia z nietypowym przypadkiem – człowiekiem o ambicjach intelektualisty, przez całe życie niezwykle mobilnym, który dzięki nieprzeciętnym zdolnościom zdołał zrobić karierę administracyjną w zakonie dominikańskim i polskim Kościele, żeby odcisnąć własne piętno na obu tych instytucjach. Przez długie lata pozostawał również bliskim współpracownikiem króla, jako jego spowiednik, ale także sojusznik polityczny uczestniczący w wydarzeniach najwyższej rangi i dopuszczany do gremiów decyzyjnych. Poznanie jego losów da niepowtarzalną szansę do śledzenia i zrozumienia zmian oraz skomplikowanych procesów dziejowych zachodzących w burzliwej pierwszej połowie XV stulecia”.</w:t>
      </w:r>
    </w:p>
    <w:p w14:paraId="79BB20EC" w14:textId="44C64A61" w:rsidR="00355751" w:rsidRPr="00A90435" w:rsidRDefault="00355751" w:rsidP="007B30E9">
      <w:pPr>
        <w:autoSpaceDE w:val="0"/>
        <w:autoSpaceDN w:val="0"/>
        <w:adjustRightInd w:val="0"/>
        <w:spacing w:after="0" w:line="240" w:lineRule="auto"/>
        <w:rPr>
          <w:rFonts w:ascii="Arial" w:hAnsi="Arial" w:cs="Arial"/>
          <w:kern w:val="0"/>
          <w:sz w:val="24"/>
          <w:szCs w:val="24"/>
        </w:rPr>
      </w:pPr>
    </w:p>
    <w:p w14:paraId="3C543F52" w14:textId="237A4600" w:rsidR="001E2E26" w:rsidRPr="00A90435" w:rsidRDefault="00A90435" w:rsidP="007B30E9">
      <w:pPr>
        <w:autoSpaceDE w:val="0"/>
        <w:autoSpaceDN w:val="0"/>
        <w:adjustRightInd w:val="0"/>
        <w:spacing w:after="0" w:line="240" w:lineRule="auto"/>
        <w:rPr>
          <w:rFonts w:ascii="Arial" w:hAnsi="Arial" w:cs="Arial"/>
          <w:b/>
          <w:bCs/>
          <w:i/>
          <w:iCs/>
          <w:sz w:val="24"/>
          <w:szCs w:val="24"/>
        </w:rPr>
      </w:pPr>
      <w:r w:rsidRPr="00A90435">
        <w:rPr>
          <w:rStyle w:val="normaltextrun"/>
          <w:rFonts w:ascii="Arial" w:hAnsi="Arial" w:cs="Arial"/>
          <w:b/>
          <w:bCs/>
          <w:color w:val="000000"/>
          <w:sz w:val="24"/>
          <w:szCs w:val="24"/>
          <w:shd w:val="clear" w:color="auto" w:fill="FFFFFF"/>
        </w:rPr>
        <w:t>Dane kontaktowe dla mediów:</w:t>
      </w:r>
      <w:r w:rsidRPr="00A90435">
        <w:rPr>
          <w:rStyle w:val="normaltextrun"/>
          <w:rFonts w:ascii="Arial" w:hAnsi="Arial" w:cs="Arial"/>
          <w:color w:val="000000"/>
          <w:sz w:val="24"/>
          <w:szCs w:val="24"/>
          <w:shd w:val="clear" w:color="auto" w:fill="FFFFFF"/>
        </w:rPr>
        <w:t>    </w:t>
      </w:r>
      <w:r w:rsidRPr="00A90435">
        <w:rPr>
          <w:rStyle w:val="scxw97551980"/>
          <w:rFonts w:ascii="Arial" w:hAnsi="Arial" w:cs="Arial"/>
          <w:color w:val="000000"/>
          <w:sz w:val="24"/>
          <w:szCs w:val="24"/>
          <w:shd w:val="clear" w:color="auto" w:fill="FFFFFF"/>
        </w:rPr>
        <w:t> </w:t>
      </w:r>
      <w:r w:rsidRPr="00A90435">
        <w:rPr>
          <w:rFonts w:ascii="Arial" w:hAnsi="Arial" w:cs="Arial"/>
          <w:color w:val="000000"/>
          <w:sz w:val="24"/>
          <w:szCs w:val="24"/>
          <w:shd w:val="clear" w:color="auto" w:fill="FFFFFF"/>
        </w:rPr>
        <w:br/>
      </w:r>
      <w:r w:rsidRPr="00A90435">
        <w:rPr>
          <w:rStyle w:val="normaltextrun"/>
          <w:rFonts w:ascii="Arial" w:hAnsi="Arial" w:cs="Arial"/>
          <w:color w:val="000000"/>
          <w:sz w:val="24"/>
          <w:szCs w:val="24"/>
          <w:shd w:val="clear" w:color="auto" w:fill="FFFFFF"/>
        </w:rPr>
        <w:t>Magdalena Kaniewska    </w:t>
      </w:r>
      <w:r w:rsidRPr="00A90435">
        <w:rPr>
          <w:rStyle w:val="scxw97551980"/>
          <w:rFonts w:ascii="Arial" w:hAnsi="Arial" w:cs="Arial"/>
          <w:color w:val="000000"/>
          <w:sz w:val="24"/>
          <w:szCs w:val="24"/>
          <w:shd w:val="clear" w:color="auto" w:fill="FFFFFF"/>
        </w:rPr>
        <w:t> </w:t>
      </w:r>
      <w:r w:rsidRPr="00A90435">
        <w:rPr>
          <w:rFonts w:ascii="Arial" w:hAnsi="Arial" w:cs="Arial"/>
          <w:color w:val="000000"/>
          <w:sz w:val="24"/>
          <w:szCs w:val="24"/>
          <w:shd w:val="clear" w:color="auto" w:fill="FFFFFF"/>
        </w:rPr>
        <w:br/>
      </w:r>
      <w:r w:rsidRPr="00A90435">
        <w:rPr>
          <w:rStyle w:val="normaltextrun"/>
          <w:rFonts w:ascii="Arial" w:hAnsi="Arial" w:cs="Arial"/>
          <w:color w:val="000000"/>
          <w:sz w:val="24"/>
          <w:szCs w:val="24"/>
          <w:shd w:val="clear" w:color="auto" w:fill="FFFFFF"/>
        </w:rPr>
        <w:t>PR manager    </w:t>
      </w:r>
      <w:r w:rsidRPr="00A90435">
        <w:rPr>
          <w:rStyle w:val="scxw97551980"/>
          <w:rFonts w:ascii="Arial" w:hAnsi="Arial" w:cs="Arial"/>
          <w:color w:val="000000"/>
          <w:sz w:val="24"/>
          <w:szCs w:val="24"/>
          <w:shd w:val="clear" w:color="auto" w:fill="FFFFFF"/>
        </w:rPr>
        <w:t> </w:t>
      </w:r>
      <w:r w:rsidRPr="00A90435">
        <w:rPr>
          <w:rFonts w:ascii="Arial" w:hAnsi="Arial" w:cs="Arial"/>
          <w:color w:val="000000"/>
          <w:sz w:val="24"/>
          <w:szCs w:val="24"/>
          <w:shd w:val="clear" w:color="auto" w:fill="FFFFFF"/>
        </w:rPr>
        <w:br/>
      </w:r>
      <w:r w:rsidRPr="00A90435">
        <w:rPr>
          <w:rStyle w:val="normaltextrun"/>
          <w:rFonts w:ascii="Arial" w:hAnsi="Arial" w:cs="Arial"/>
          <w:color w:val="000000"/>
          <w:sz w:val="24"/>
          <w:szCs w:val="24"/>
          <w:shd w:val="clear" w:color="auto" w:fill="FFFFFF"/>
        </w:rPr>
        <w:t>tel. kom. </w:t>
      </w:r>
      <w:hyperlink r:id="rId4" w:tgtFrame="_blank" w:history="1">
        <w:r w:rsidRPr="00A90435">
          <w:rPr>
            <w:rStyle w:val="normaltextrun"/>
            <w:rFonts w:ascii="Arial" w:hAnsi="Arial" w:cs="Arial"/>
            <w:color w:val="0000FF"/>
            <w:sz w:val="24"/>
            <w:szCs w:val="24"/>
            <w:shd w:val="clear" w:color="auto" w:fill="FFFFFF"/>
          </w:rPr>
          <w:t>698 669 048   </w:t>
        </w:r>
      </w:hyperlink>
      <w:r w:rsidRPr="00A90435">
        <w:rPr>
          <w:rStyle w:val="normaltextrun"/>
          <w:rFonts w:ascii="Arial" w:hAnsi="Arial" w:cs="Arial"/>
          <w:color w:val="000000"/>
          <w:sz w:val="24"/>
          <w:szCs w:val="24"/>
          <w:shd w:val="clear" w:color="auto" w:fill="FFFFFF"/>
        </w:rPr>
        <w:t> </w:t>
      </w:r>
      <w:r w:rsidRPr="00A90435">
        <w:rPr>
          <w:rStyle w:val="scxw97551980"/>
          <w:rFonts w:ascii="Arial" w:hAnsi="Arial" w:cs="Arial"/>
          <w:color w:val="000000"/>
          <w:sz w:val="24"/>
          <w:szCs w:val="24"/>
          <w:shd w:val="clear" w:color="auto" w:fill="FFFFFF"/>
        </w:rPr>
        <w:t> </w:t>
      </w:r>
      <w:r w:rsidRPr="00A90435">
        <w:rPr>
          <w:rFonts w:ascii="Arial" w:hAnsi="Arial" w:cs="Arial"/>
          <w:color w:val="000000"/>
          <w:sz w:val="24"/>
          <w:szCs w:val="24"/>
          <w:shd w:val="clear" w:color="auto" w:fill="FFFFFF"/>
        </w:rPr>
        <w:br/>
      </w:r>
      <w:r w:rsidRPr="00A90435">
        <w:rPr>
          <w:rStyle w:val="normaltextrun"/>
          <w:rFonts w:ascii="Arial" w:hAnsi="Arial" w:cs="Arial"/>
          <w:color w:val="000000"/>
          <w:sz w:val="24"/>
          <w:szCs w:val="24"/>
          <w:shd w:val="clear" w:color="auto" w:fill="FFFFFF"/>
        </w:rPr>
        <w:t>e-mail:</w:t>
      </w:r>
      <w:r w:rsidRPr="00A90435">
        <w:rPr>
          <w:rStyle w:val="normaltextrun"/>
          <w:rFonts w:ascii="Arial" w:hAnsi="Arial" w:cs="Arial"/>
          <w:color w:val="0000FF"/>
          <w:sz w:val="24"/>
          <w:szCs w:val="24"/>
          <w:shd w:val="clear" w:color="auto" w:fill="FFFFFF"/>
        </w:rPr>
        <w:t> </w:t>
      </w:r>
      <w:hyperlink r:id="rId5" w:tgtFrame="_blank" w:history="1">
        <w:r w:rsidRPr="00A90435">
          <w:rPr>
            <w:rStyle w:val="normaltextrun"/>
            <w:rFonts w:ascii="Arial" w:hAnsi="Arial" w:cs="Arial"/>
            <w:color w:val="0000FF"/>
            <w:sz w:val="24"/>
            <w:szCs w:val="24"/>
            <w:shd w:val="clear" w:color="auto" w:fill="FFFFFF"/>
          </w:rPr>
          <w:t>m.kaniewska@office.wdrodze.pl</w:t>
        </w:r>
      </w:hyperlink>
      <w:r w:rsidRPr="00A90435">
        <w:rPr>
          <w:rStyle w:val="normaltextrun"/>
          <w:rFonts w:ascii="Arial" w:hAnsi="Arial" w:cs="Arial"/>
          <w:color w:val="0000FF"/>
          <w:sz w:val="24"/>
          <w:szCs w:val="24"/>
          <w:shd w:val="clear" w:color="auto" w:fill="FFFFFF"/>
        </w:rPr>
        <w:t>   </w:t>
      </w:r>
      <w:r w:rsidRPr="00A90435">
        <w:rPr>
          <w:rStyle w:val="normaltextrun"/>
          <w:rFonts w:ascii="Arial" w:hAnsi="Arial" w:cs="Arial"/>
          <w:color w:val="000000"/>
          <w:sz w:val="24"/>
          <w:szCs w:val="24"/>
          <w:shd w:val="clear" w:color="auto" w:fill="FFFFFF"/>
        </w:rPr>
        <w:t> </w:t>
      </w:r>
      <w:r w:rsidRPr="00A90435">
        <w:rPr>
          <w:rStyle w:val="eop"/>
          <w:rFonts w:ascii="Arial" w:hAnsi="Arial" w:cs="Arial"/>
          <w:color w:val="000000"/>
          <w:sz w:val="24"/>
          <w:szCs w:val="24"/>
          <w:shd w:val="clear" w:color="auto" w:fill="FFFFFF"/>
        </w:rPr>
        <w:t> </w:t>
      </w:r>
    </w:p>
    <w:sectPr w:rsidR="001E2E26" w:rsidRPr="00A904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inionPro-It">
    <w:altName w:val="Yu Gothic"/>
    <w:panose1 w:val="00000000000000000000"/>
    <w:charset w:val="80"/>
    <w:family w:val="roman"/>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57E"/>
    <w:rsid w:val="00111A8B"/>
    <w:rsid w:val="001E2E26"/>
    <w:rsid w:val="00355751"/>
    <w:rsid w:val="003E08C6"/>
    <w:rsid w:val="004E26DE"/>
    <w:rsid w:val="00687CDB"/>
    <w:rsid w:val="006C00CF"/>
    <w:rsid w:val="00705A9B"/>
    <w:rsid w:val="0072072B"/>
    <w:rsid w:val="007322DB"/>
    <w:rsid w:val="007532A0"/>
    <w:rsid w:val="007B09D9"/>
    <w:rsid w:val="007B30E9"/>
    <w:rsid w:val="00824299"/>
    <w:rsid w:val="009339A2"/>
    <w:rsid w:val="00960422"/>
    <w:rsid w:val="00981135"/>
    <w:rsid w:val="00990551"/>
    <w:rsid w:val="00A90435"/>
    <w:rsid w:val="00C27A3F"/>
    <w:rsid w:val="00C30EC9"/>
    <w:rsid w:val="00E2257E"/>
    <w:rsid w:val="00F254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7B984"/>
  <w15:chartTrackingRefBased/>
  <w15:docId w15:val="{C9AD0768-3E0E-437D-AFA1-DD87B4E00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Poprawka">
    <w:name w:val="Revision"/>
    <w:hidden/>
    <w:uiPriority w:val="99"/>
    <w:semiHidden/>
    <w:rsid w:val="007B09D9"/>
    <w:pPr>
      <w:spacing w:after="0" w:line="240" w:lineRule="auto"/>
    </w:pPr>
  </w:style>
  <w:style w:type="character" w:customStyle="1" w:styleId="normaltextrun">
    <w:name w:val="normaltextrun"/>
    <w:basedOn w:val="Domylnaczcionkaakapitu"/>
    <w:rsid w:val="00A90435"/>
  </w:style>
  <w:style w:type="character" w:customStyle="1" w:styleId="scxw97551980">
    <w:name w:val="scxw97551980"/>
    <w:basedOn w:val="Domylnaczcionkaakapitu"/>
    <w:rsid w:val="00A90435"/>
  </w:style>
  <w:style w:type="character" w:customStyle="1" w:styleId="eop">
    <w:name w:val="eop"/>
    <w:basedOn w:val="Domylnaczcionkaakapitu"/>
    <w:rsid w:val="00A904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aniewska@office.wdrodze.pl" TargetMode="External"/><Relationship Id="rId4" Type="http://schemas.openxmlformats.org/officeDocument/2006/relationships/hyperlink" Target="tel:+48698669048"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798</Words>
  <Characters>4791</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Kaniewska</dc:creator>
  <cp:keywords/>
  <dc:description/>
  <cp:lastModifiedBy>Magdalena Kaniewska</cp:lastModifiedBy>
  <cp:revision>8</cp:revision>
  <dcterms:created xsi:type="dcterms:W3CDTF">2023-07-17T09:03:00Z</dcterms:created>
  <dcterms:modified xsi:type="dcterms:W3CDTF">2023-07-27T08:47:00Z</dcterms:modified>
</cp:coreProperties>
</file>