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F19E" w14:textId="58679207" w:rsidR="002D223F" w:rsidRPr="00887345" w:rsidRDefault="003E0DD1" w:rsidP="003E0DD1">
      <w:pPr>
        <w:jc w:val="right"/>
        <w:rPr>
          <w:rFonts w:ascii="Arial" w:hAnsi="Arial" w:cs="Arial"/>
          <w:sz w:val="24"/>
          <w:szCs w:val="24"/>
        </w:rPr>
      </w:pPr>
      <w:r w:rsidRPr="00887345">
        <w:rPr>
          <w:rFonts w:ascii="Arial" w:hAnsi="Arial" w:cs="Arial"/>
          <w:sz w:val="24"/>
          <w:szCs w:val="24"/>
        </w:rPr>
        <w:t>Poznań, marzec 2022 r.</w:t>
      </w:r>
    </w:p>
    <w:p w14:paraId="1859F69B" w14:textId="4E56468A" w:rsidR="003E0DD1" w:rsidRPr="00887345" w:rsidRDefault="003E0DD1" w:rsidP="003E0DD1">
      <w:pPr>
        <w:jc w:val="right"/>
        <w:rPr>
          <w:rFonts w:ascii="Arial" w:hAnsi="Arial" w:cs="Arial"/>
          <w:sz w:val="24"/>
          <w:szCs w:val="24"/>
        </w:rPr>
      </w:pPr>
    </w:p>
    <w:p w14:paraId="5EDCF8BE" w14:textId="0B61B0F3" w:rsidR="003E0DD1" w:rsidRPr="00887345" w:rsidRDefault="003E0DD1" w:rsidP="003E0DD1">
      <w:pPr>
        <w:jc w:val="center"/>
        <w:rPr>
          <w:rFonts w:ascii="Arial" w:hAnsi="Arial" w:cs="Arial"/>
          <w:sz w:val="24"/>
          <w:szCs w:val="24"/>
        </w:rPr>
      </w:pPr>
      <w:r w:rsidRPr="00887345">
        <w:rPr>
          <w:rFonts w:ascii="Arial" w:hAnsi="Arial" w:cs="Arial"/>
          <w:sz w:val="24"/>
          <w:szCs w:val="24"/>
        </w:rPr>
        <w:t>INFORMACJA PRASOWA</w:t>
      </w:r>
    </w:p>
    <w:p w14:paraId="3DCE1EFD" w14:textId="2787990B" w:rsidR="003E0DD1" w:rsidRPr="00887345" w:rsidRDefault="003E0DD1" w:rsidP="003E0DD1">
      <w:pPr>
        <w:jc w:val="right"/>
        <w:rPr>
          <w:rFonts w:ascii="Arial" w:hAnsi="Arial" w:cs="Arial"/>
          <w:sz w:val="24"/>
          <w:szCs w:val="24"/>
        </w:rPr>
      </w:pPr>
    </w:p>
    <w:p w14:paraId="5E955701" w14:textId="77777777" w:rsidR="003E0DD1" w:rsidRPr="00887345" w:rsidRDefault="003E0DD1" w:rsidP="003E0DD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97629034"/>
      <w:r w:rsidRPr="00887345">
        <w:rPr>
          <w:rFonts w:ascii="Arial" w:hAnsi="Arial" w:cs="Arial"/>
          <w:b/>
          <w:bCs/>
          <w:i/>
          <w:iCs/>
          <w:sz w:val="24"/>
          <w:szCs w:val="24"/>
        </w:rPr>
        <w:t>Duchowość pustyni.</w:t>
      </w:r>
      <w:r w:rsidRPr="008873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8734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Piętnaście spotkań ze słynnym trapistą</w:t>
      </w:r>
      <w:r w:rsidRPr="00887345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8873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Thomas </w:t>
      </w:r>
      <w:proofErr w:type="spellStart"/>
      <w:r w:rsidRPr="008873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Merton</w:t>
      </w:r>
      <w:proofErr w:type="spellEnd"/>
      <w:r w:rsidRPr="008873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OCSO</w:t>
      </w:r>
    </w:p>
    <w:p w14:paraId="1EBA9F87" w14:textId="6D4E5BC3" w:rsidR="00CB4C69" w:rsidRPr="00887345" w:rsidRDefault="00724BC1" w:rsidP="00CB4C69">
      <w:pPr>
        <w:rPr>
          <w:rFonts w:ascii="Arial" w:hAnsi="Arial" w:cs="Arial"/>
          <w:sz w:val="24"/>
          <w:szCs w:val="24"/>
        </w:rPr>
      </w:pPr>
      <w:r w:rsidRPr="00887345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887345">
        <w:rPr>
          <w:rFonts w:ascii="Arial" w:hAnsi="Arial" w:cs="Arial"/>
          <w:sz w:val="24"/>
          <w:szCs w:val="24"/>
        </w:rPr>
        <w:t>Merton</w:t>
      </w:r>
      <w:proofErr w:type="spellEnd"/>
      <w:r w:rsidRPr="00887345">
        <w:rPr>
          <w:rFonts w:ascii="Arial" w:hAnsi="Arial" w:cs="Arial"/>
          <w:sz w:val="24"/>
          <w:szCs w:val="24"/>
        </w:rPr>
        <w:t xml:space="preserve"> OCSO w piętnastu wykładach dla młodych mnichów z amerykańskiego opactwa </w:t>
      </w:r>
      <w:proofErr w:type="spellStart"/>
      <w:r w:rsidRPr="00887345">
        <w:rPr>
          <w:rFonts w:ascii="Arial" w:hAnsi="Arial" w:cs="Arial"/>
          <w:sz w:val="24"/>
          <w:szCs w:val="24"/>
        </w:rPr>
        <w:t>Gethsemani</w:t>
      </w:r>
      <w:proofErr w:type="spellEnd"/>
      <w:r w:rsidRPr="00887345">
        <w:rPr>
          <w:rFonts w:ascii="Arial" w:hAnsi="Arial" w:cs="Arial"/>
          <w:sz w:val="24"/>
          <w:szCs w:val="24"/>
        </w:rPr>
        <w:t xml:space="preserve"> udowadnia, że tradycja chrześcijańska zakorzeniona jest w duchowości pustyni. </w:t>
      </w:r>
      <w:r w:rsidR="008A702D">
        <w:rPr>
          <w:rFonts w:ascii="Arial" w:hAnsi="Arial" w:cs="Arial"/>
          <w:sz w:val="24"/>
          <w:szCs w:val="24"/>
        </w:rPr>
        <w:t>Poznając</w:t>
      </w:r>
      <w:r w:rsidRPr="00887345">
        <w:rPr>
          <w:rFonts w:ascii="Arial" w:hAnsi="Arial" w:cs="Arial"/>
          <w:sz w:val="24"/>
          <w:szCs w:val="24"/>
        </w:rPr>
        <w:t xml:space="preserve"> </w:t>
      </w:r>
      <w:r w:rsidR="008A702D" w:rsidRPr="00887345">
        <w:rPr>
          <w:rFonts w:ascii="Arial" w:hAnsi="Arial" w:cs="Arial"/>
          <w:sz w:val="24"/>
          <w:szCs w:val="24"/>
        </w:rPr>
        <w:t>nauczani</w:t>
      </w:r>
      <w:r w:rsidR="008A702D">
        <w:rPr>
          <w:rFonts w:ascii="Arial" w:hAnsi="Arial" w:cs="Arial"/>
          <w:sz w:val="24"/>
          <w:szCs w:val="24"/>
        </w:rPr>
        <w:t>e</w:t>
      </w:r>
      <w:r w:rsidR="008A702D" w:rsidRPr="00887345">
        <w:rPr>
          <w:rFonts w:ascii="Arial" w:hAnsi="Arial" w:cs="Arial"/>
          <w:sz w:val="24"/>
          <w:szCs w:val="24"/>
        </w:rPr>
        <w:t xml:space="preserve"> </w:t>
      </w:r>
      <w:r w:rsidRPr="00887345">
        <w:rPr>
          <w:rFonts w:ascii="Arial" w:hAnsi="Arial" w:cs="Arial"/>
          <w:sz w:val="24"/>
          <w:szCs w:val="24"/>
        </w:rPr>
        <w:t xml:space="preserve">Grzegorza z </w:t>
      </w:r>
      <w:proofErr w:type="spellStart"/>
      <w:r w:rsidRPr="00887345">
        <w:rPr>
          <w:rFonts w:ascii="Arial" w:hAnsi="Arial" w:cs="Arial"/>
          <w:sz w:val="24"/>
          <w:szCs w:val="24"/>
        </w:rPr>
        <w:t>Nyssy</w:t>
      </w:r>
      <w:proofErr w:type="spellEnd"/>
      <w:r w:rsidRPr="00887345">
        <w:rPr>
          <w:rFonts w:ascii="Arial" w:hAnsi="Arial" w:cs="Arial"/>
          <w:sz w:val="24"/>
          <w:szCs w:val="24"/>
        </w:rPr>
        <w:t xml:space="preserve">, Jana Kasjana, </w:t>
      </w:r>
      <w:proofErr w:type="spellStart"/>
      <w:r w:rsidRPr="00887345">
        <w:rPr>
          <w:rFonts w:ascii="Arial" w:hAnsi="Arial" w:cs="Arial"/>
          <w:sz w:val="24"/>
          <w:szCs w:val="24"/>
        </w:rPr>
        <w:t>Ewagriusza</w:t>
      </w:r>
      <w:proofErr w:type="spellEnd"/>
      <w:r w:rsidRPr="00887345">
        <w:rPr>
          <w:rFonts w:ascii="Arial" w:hAnsi="Arial" w:cs="Arial"/>
          <w:sz w:val="24"/>
          <w:szCs w:val="24"/>
        </w:rPr>
        <w:t xml:space="preserve"> z Pontu czy Marii Egipcjanki</w:t>
      </w:r>
      <w:r w:rsidR="008A702D">
        <w:rPr>
          <w:rFonts w:ascii="Arial" w:hAnsi="Arial" w:cs="Arial"/>
          <w:sz w:val="24"/>
          <w:szCs w:val="24"/>
        </w:rPr>
        <w:t>,</w:t>
      </w:r>
      <w:r w:rsidRPr="00887345">
        <w:rPr>
          <w:rFonts w:ascii="Arial" w:hAnsi="Arial" w:cs="Arial"/>
          <w:sz w:val="24"/>
          <w:szCs w:val="24"/>
        </w:rPr>
        <w:t xml:space="preserve"> możemy nie tylko zrozumieć sposób ujmowania świata przez żyjących w odosobnieniu wczesnochrześcijańskich mnichów, lecz także uczyć się od nich życia i mądrości. Materiały dodatkowe zamieszczone na końcu książki, w tym pytania do refleksji i dyskusji, czynią </w:t>
      </w:r>
      <w:r w:rsidR="008A702D">
        <w:rPr>
          <w:rFonts w:ascii="Arial" w:hAnsi="Arial" w:cs="Arial"/>
          <w:sz w:val="24"/>
          <w:szCs w:val="24"/>
        </w:rPr>
        <w:t xml:space="preserve">tę </w:t>
      </w:r>
      <w:r w:rsidRPr="00887345">
        <w:rPr>
          <w:rFonts w:ascii="Arial" w:hAnsi="Arial" w:cs="Arial"/>
          <w:sz w:val="24"/>
          <w:szCs w:val="24"/>
        </w:rPr>
        <w:t>książkę niezbędnym podręcznikiem dla każdego, kto pragnie się zmierzyć z chrześcijańską duchowością matek i ojców pustyni, którzy wybrali drogę do „czystości serca”. </w:t>
      </w:r>
    </w:p>
    <w:bookmarkEnd w:id="0"/>
    <w:p w14:paraId="1724188C" w14:textId="281A38B2" w:rsidR="00777D92" w:rsidRPr="00887345" w:rsidRDefault="00777D92" w:rsidP="00777D9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87345">
        <w:rPr>
          <w:rFonts w:ascii="Arial" w:hAnsi="Arial" w:cs="Arial"/>
          <w:color w:val="000000"/>
          <w:sz w:val="24"/>
          <w:szCs w:val="24"/>
        </w:rPr>
        <w:t>Merton</w:t>
      </w:r>
      <w:proofErr w:type="spellEnd"/>
      <w:r w:rsidR="008A702D">
        <w:rPr>
          <w:rFonts w:ascii="Arial" w:hAnsi="Arial" w:cs="Arial"/>
          <w:color w:val="000000"/>
          <w:sz w:val="24"/>
          <w:szCs w:val="24"/>
        </w:rPr>
        <w:t xml:space="preserve"> OCSO</w:t>
      </w:r>
      <w:r w:rsidRPr="00887345">
        <w:rPr>
          <w:rFonts w:ascii="Arial" w:hAnsi="Arial" w:cs="Arial"/>
          <w:color w:val="000000"/>
          <w:sz w:val="24"/>
          <w:szCs w:val="24"/>
        </w:rPr>
        <w:t xml:space="preserve"> zwraca uwagę na pojęcie kontemplacji oraz dualizm ciała i duszy. Pisze o ideale monastycznym, o tym, że doskonałość nie przyjdzie z zewnątrz, ale z pielęgnowania i rozwoju jej boskiego zalążka, który już w nas jest. Porusza kwestie powołania do doskonałości i powinności modlitwy oraz porzucenia dla niej tego, co rozprasza w świecie, o drodze duchowej poprzez walkę z grzechami i namiętnościami, poznanie siebie i ciągłe czuwanie nad sobą, aż do zjednoczenia z Bogiem.</w:t>
      </w:r>
    </w:p>
    <w:p w14:paraId="5ECE6728" w14:textId="4DB249C6" w:rsidR="00777D92" w:rsidRPr="00887345" w:rsidRDefault="00777D92" w:rsidP="00777D92">
      <w:pPr>
        <w:rPr>
          <w:rFonts w:ascii="Arial" w:hAnsi="Arial" w:cs="Arial"/>
          <w:color w:val="000000"/>
          <w:sz w:val="24"/>
          <w:szCs w:val="24"/>
        </w:rPr>
      </w:pPr>
      <w:r w:rsidRPr="00887345">
        <w:rPr>
          <w:rFonts w:ascii="Arial" w:hAnsi="Arial" w:cs="Arial"/>
          <w:color w:val="000000"/>
          <w:sz w:val="24"/>
          <w:szCs w:val="24"/>
        </w:rPr>
        <w:t xml:space="preserve">Najwięcej uwagi kieruje na północny Egipt – kolebkę duchowości ojców pustyni. To tu powstały słynne </w:t>
      </w:r>
      <w:r w:rsidRPr="00BF2C7A">
        <w:rPr>
          <w:rFonts w:ascii="Arial" w:hAnsi="Arial" w:cs="Arial"/>
          <w:i/>
          <w:iCs/>
          <w:color w:val="000000"/>
          <w:sz w:val="24"/>
          <w:szCs w:val="24"/>
        </w:rPr>
        <w:t>Apoftegmaty</w:t>
      </w:r>
      <w:r w:rsidRPr="00887345">
        <w:rPr>
          <w:rFonts w:ascii="Arial" w:hAnsi="Arial" w:cs="Arial"/>
          <w:color w:val="000000"/>
          <w:sz w:val="24"/>
          <w:szCs w:val="24"/>
        </w:rPr>
        <w:t>. Podpowiada</w:t>
      </w:r>
      <w:r w:rsidR="001D7ECE">
        <w:rPr>
          <w:rFonts w:ascii="Arial" w:hAnsi="Arial" w:cs="Arial"/>
          <w:color w:val="000000"/>
          <w:sz w:val="24"/>
          <w:szCs w:val="24"/>
        </w:rPr>
        <w:t>,</w:t>
      </w:r>
      <w:r w:rsidRPr="00887345">
        <w:rPr>
          <w:rFonts w:ascii="Arial" w:hAnsi="Arial" w:cs="Arial"/>
          <w:color w:val="000000"/>
          <w:sz w:val="24"/>
          <w:szCs w:val="24"/>
        </w:rPr>
        <w:t xml:space="preserve"> jak dzisiaj mądrze korzystać z kierownictwa duchowego. Streszcza też najistotniejsze cechy życia mniszego, tj.: pokora, czystość intencji, umiar, samotność, miłość do bliźnich, zawierzenie Bogu, praca, modlitwa, żal za grzechy, roztropność – a ukoronowaniem tych cnót jest </w:t>
      </w:r>
      <w:proofErr w:type="spellStart"/>
      <w:r w:rsidRPr="00887345">
        <w:rPr>
          <w:rFonts w:ascii="Arial" w:hAnsi="Arial" w:cs="Arial"/>
          <w:color w:val="000000"/>
          <w:sz w:val="24"/>
          <w:szCs w:val="24"/>
        </w:rPr>
        <w:t>hezychia</w:t>
      </w:r>
      <w:proofErr w:type="spellEnd"/>
      <w:r w:rsidRPr="00887345">
        <w:rPr>
          <w:rFonts w:ascii="Arial" w:hAnsi="Arial" w:cs="Arial"/>
          <w:color w:val="000000"/>
          <w:sz w:val="24"/>
          <w:szCs w:val="24"/>
        </w:rPr>
        <w:t xml:space="preserve"> </w:t>
      </w:r>
      <w:r w:rsidR="001D7ECE" w:rsidRPr="00887345">
        <w:rPr>
          <w:rFonts w:ascii="Arial" w:hAnsi="Arial" w:cs="Arial"/>
          <w:color w:val="000000"/>
          <w:sz w:val="24"/>
          <w:szCs w:val="24"/>
        </w:rPr>
        <w:t>–</w:t>
      </w:r>
      <w:r w:rsidRPr="00887345">
        <w:rPr>
          <w:rFonts w:ascii="Arial" w:hAnsi="Arial" w:cs="Arial"/>
          <w:color w:val="000000"/>
          <w:sz w:val="24"/>
          <w:szCs w:val="24"/>
        </w:rPr>
        <w:t xml:space="preserve"> kontemplacyjny odpoczynek.</w:t>
      </w:r>
    </w:p>
    <w:p w14:paraId="2F58617E" w14:textId="64D2CFDA" w:rsidR="00777D92" w:rsidRPr="00887345" w:rsidRDefault="00777D92" w:rsidP="00777D92">
      <w:pPr>
        <w:pStyle w:val="NormalnyWeb"/>
        <w:rPr>
          <w:rFonts w:ascii="Arial" w:hAnsi="Arial" w:cs="Arial"/>
          <w:color w:val="000000"/>
        </w:rPr>
      </w:pPr>
      <w:r w:rsidRPr="00887345">
        <w:rPr>
          <w:rFonts w:ascii="Arial" w:hAnsi="Arial" w:cs="Arial"/>
          <w:color w:val="000000"/>
        </w:rPr>
        <w:t xml:space="preserve">Autor wyróżnia także trzy etapy życia duchowego: człowieka zwierzęcego, racjonalnego oraz duchowego. Na tej drodze głosi konieczność: </w:t>
      </w:r>
      <w:r w:rsidRPr="00887345">
        <w:rPr>
          <w:rFonts w:ascii="Arial" w:hAnsi="Arial" w:cs="Arial"/>
          <w:b/>
          <w:bCs/>
          <w:color w:val="000000"/>
        </w:rPr>
        <w:t>prostoty</w:t>
      </w:r>
      <w:r w:rsidRPr="00887345">
        <w:rPr>
          <w:rFonts w:ascii="Arial" w:hAnsi="Arial" w:cs="Arial"/>
          <w:color w:val="000000"/>
        </w:rPr>
        <w:t>, którą nabywa się na pustyni</w:t>
      </w:r>
      <w:r w:rsidR="001D7ECE">
        <w:rPr>
          <w:rFonts w:ascii="Arial" w:hAnsi="Arial" w:cs="Arial"/>
          <w:color w:val="000000"/>
        </w:rPr>
        <w:t>;</w:t>
      </w:r>
      <w:r w:rsidR="001D7ECE" w:rsidRPr="00887345">
        <w:rPr>
          <w:rFonts w:ascii="Arial" w:hAnsi="Arial" w:cs="Arial"/>
          <w:color w:val="000000"/>
        </w:rPr>
        <w:t xml:space="preserve"> </w:t>
      </w:r>
      <w:r w:rsidRPr="00887345">
        <w:rPr>
          <w:rFonts w:ascii="Arial" w:hAnsi="Arial" w:cs="Arial"/>
          <w:b/>
          <w:bCs/>
          <w:color w:val="000000"/>
        </w:rPr>
        <w:t>ciszy</w:t>
      </w:r>
      <w:r w:rsidRPr="00887345">
        <w:rPr>
          <w:rFonts w:ascii="Arial" w:hAnsi="Arial" w:cs="Arial"/>
          <w:color w:val="000000"/>
        </w:rPr>
        <w:t>, która pomaga oderwać się od świata i posiąść duchową wiedzę i</w:t>
      </w:r>
      <w:r w:rsidR="001D7ECE">
        <w:rPr>
          <w:rFonts w:ascii="Arial" w:hAnsi="Arial" w:cs="Arial"/>
          <w:color w:val="000000"/>
        </w:rPr>
        <w:t>,</w:t>
      </w:r>
      <w:r w:rsidRPr="00887345">
        <w:rPr>
          <w:rFonts w:ascii="Arial" w:hAnsi="Arial" w:cs="Arial"/>
          <w:color w:val="000000"/>
        </w:rPr>
        <w:t xml:space="preserve"> co najważniejsze </w:t>
      </w:r>
      <w:r w:rsidR="001D7ECE" w:rsidRPr="00887345">
        <w:rPr>
          <w:rFonts w:ascii="Arial" w:hAnsi="Arial" w:cs="Arial"/>
          <w:color w:val="000000"/>
        </w:rPr>
        <w:t>–</w:t>
      </w:r>
      <w:r w:rsidRPr="00887345">
        <w:rPr>
          <w:rFonts w:ascii="Arial" w:hAnsi="Arial" w:cs="Arial"/>
          <w:color w:val="000000"/>
        </w:rPr>
        <w:t xml:space="preserve"> </w:t>
      </w:r>
      <w:r w:rsidRPr="00887345">
        <w:rPr>
          <w:rFonts w:ascii="Arial" w:hAnsi="Arial" w:cs="Arial"/>
          <w:b/>
          <w:bCs/>
          <w:color w:val="000000"/>
        </w:rPr>
        <w:t>pokory</w:t>
      </w:r>
      <w:r w:rsidRPr="00887345">
        <w:rPr>
          <w:rFonts w:ascii="Arial" w:hAnsi="Arial" w:cs="Arial"/>
          <w:color w:val="000000"/>
        </w:rPr>
        <w:t xml:space="preserve"> i </w:t>
      </w:r>
      <w:r w:rsidRPr="00887345">
        <w:rPr>
          <w:rFonts w:ascii="Arial" w:hAnsi="Arial" w:cs="Arial"/>
          <w:b/>
          <w:bCs/>
          <w:color w:val="000000"/>
        </w:rPr>
        <w:t>posłuszeństwa</w:t>
      </w:r>
      <w:r w:rsidRPr="00887345">
        <w:rPr>
          <w:rFonts w:ascii="Arial" w:hAnsi="Arial" w:cs="Arial"/>
          <w:color w:val="000000"/>
        </w:rPr>
        <w:t xml:space="preserve">. Porusza także temat </w:t>
      </w:r>
      <w:r w:rsidRPr="00887345">
        <w:rPr>
          <w:rFonts w:ascii="Arial" w:hAnsi="Arial" w:cs="Arial"/>
          <w:b/>
          <w:bCs/>
          <w:color w:val="000000"/>
        </w:rPr>
        <w:t>pożądań cielesnych</w:t>
      </w:r>
      <w:r w:rsidRPr="00887345">
        <w:rPr>
          <w:rFonts w:ascii="Arial" w:hAnsi="Arial" w:cs="Arial"/>
          <w:color w:val="000000"/>
        </w:rPr>
        <w:t xml:space="preserve">, które są przydatne, bo pomagają uzmysłowić sobie żar Bożej miłości. Pragnienie piękna cielesnego uzmysławia pustelnikowi, że nie widzi jeszcze piękna Boga. </w:t>
      </w:r>
    </w:p>
    <w:p w14:paraId="463E7EA0" w14:textId="10CB6BDA" w:rsidR="005E07AB" w:rsidRPr="00887345" w:rsidRDefault="00777D92" w:rsidP="00CB4C69">
      <w:pPr>
        <w:rPr>
          <w:rFonts w:ascii="Arial" w:hAnsi="Arial" w:cs="Arial"/>
          <w:sz w:val="24"/>
          <w:szCs w:val="24"/>
        </w:rPr>
      </w:pPr>
      <w:bookmarkStart w:id="1" w:name="_Hlk97629055"/>
      <w:r w:rsidRPr="00887345">
        <w:rPr>
          <w:rFonts w:ascii="Arial" w:hAnsi="Arial" w:cs="Arial"/>
          <w:sz w:val="24"/>
          <w:szCs w:val="24"/>
        </w:rPr>
        <w:t xml:space="preserve">W </w:t>
      </w:r>
      <w:r w:rsidRPr="00887345">
        <w:rPr>
          <w:rFonts w:ascii="Arial" w:hAnsi="Arial" w:cs="Arial"/>
          <w:i/>
          <w:iCs/>
          <w:sz w:val="24"/>
          <w:szCs w:val="24"/>
        </w:rPr>
        <w:t xml:space="preserve">Duchowości pustyni </w:t>
      </w:r>
      <w:r w:rsidR="00887345" w:rsidRPr="00887345">
        <w:rPr>
          <w:rFonts w:ascii="Arial" w:hAnsi="Arial" w:cs="Arial"/>
          <w:sz w:val="24"/>
          <w:szCs w:val="24"/>
        </w:rPr>
        <w:t xml:space="preserve">(tytuł oryginalny: </w:t>
      </w:r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 Course in </w:t>
      </w:r>
      <w:proofErr w:type="spellStart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Desert</w:t>
      </w:r>
      <w:proofErr w:type="spellEnd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Spirituality</w:t>
      </w:r>
      <w:proofErr w:type="spellEnd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. </w:t>
      </w:r>
      <w:proofErr w:type="spellStart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Fifteen</w:t>
      </w:r>
      <w:proofErr w:type="spellEnd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Sessions</w:t>
      </w:r>
      <w:proofErr w:type="spellEnd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with the </w:t>
      </w:r>
      <w:proofErr w:type="spellStart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Famous</w:t>
      </w:r>
      <w:proofErr w:type="spellEnd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Trappist</w:t>
      </w:r>
      <w:proofErr w:type="spellEnd"/>
      <w:r w:rsidR="00887345" w:rsidRPr="0088734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Monk)</w:t>
      </w:r>
      <w:r w:rsidRPr="00887345">
        <w:rPr>
          <w:rFonts w:ascii="Arial" w:hAnsi="Arial" w:cs="Arial"/>
          <w:sz w:val="24"/>
          <w:szCs w:val="24"/>
        </w:rPr>
        <w:t xml:space="preserve"> </w:t>
      </w:r>
      <w:r w:rsidR="001D7ECE">
        <w:rPr>
          <w:rFonts w:ascii="Arial" w:hAnsi="Arial" w:cs="Arial"/>
          <w:sz w:val="24"/>
          <w:szCs w:val="24"/>
        </w:rPr>
        <w:t xml:space="preserve">odkrywane </w:t>
      </w:r>
      <w:r w:rsidR="00887345">
        <w:rPr>
          <w:rFonts w:ascii="Arial" w:hAnsi="Arial" w:cs="Arial"/>
          <w:sz w:val="24"/>
          <w:szCs w:val="24"/>
        </w:rPr>
        <w:t xml:space="preserve">są </w:t>
      </w:r>
      <w:r w:rsidRPr="00887345">
        <w:rPr>
          <w:rFonts w:ascii="Arial" w:hAnsi="Arial" w:cs="Arial"/>
          <w:sz w:val="24"/>
          <w:szCs w:val="24"/>
        </w:rPr>
        <w:t>tajemnice, do których nie warto podchodzić spiesznie i powierzchownie. Jeśli czujemy, że nie jesteśmy jeszcze gotowi zastosować ich w naszym życiu</w:t>
      </w:r>
      <w:r w:rsidR="001D7ECE">
        <w:rPr>
          <w:rFonts w:ascii="Arial" w:hAnsi="Arial" w:cs="Arial"/>
          <w:sz w:val="24"/>
          <w:szCs w:val="24"/>
        </w:rPr>
        <w:t xml:space="preserve"> </w:t>
      </w:r>
      <w:r w:rsidR="001D7ECE" w:rsidRPr="00887345">
        <w:rPr>
          <w:rFonts w:ascii="Arial" w:hAnsi="Arial" w:cs="Arial"/>
          <w:color w:val="000000"/>
          <w:sz w:val="24"/>
          <w:szCs w:val="24"/>
        </w:rPr>
        <w:t>–</w:t>
      </w:r>
      <w:r w:rsidR="001D7ECE" w:rsidRPr="00887345">
        <w:rPr>
          <w:rFonts w:ascii="Arial" w:hAnsi="Arial" w:cs="Arial"/>
          <w:sz w:val="24"/>
          <w:szCs w:val="24"/>
        </w:rPr>
        <w:t xml:space="preserve"> </w:t>
      </w:r>
      <w:r w:rsidRPr="00887345">
        <w:rPr>
          <w:rFonts w:ascii="Arial" w:hAnsi="Arial" w:cs="Arial"/>
          <w:sz w:val="24"/>
          <w:szCs w:val="24"/>
        </w:rPr>
        <w:t>dajmy sobie przestrzeń</w:t>
      </w:r>
      <w:r w:rsidR="001D7ECE">
        <w:rPr>
          <w:rFonts w:ascii="Arial" w:hAnsi="Arial" w:cs="Arial"/>
          <w:sz w:val="24"/>
          <w:szCs w:val="24"/>
        </w:rPr>
        <w:t>, b</w:t>
      </w:r>
      <w:r w:rsidRPr="00887345">
        <w:rPr>
          <w:rFonts w:ascii="Arial" w:hAnsi="Arial" w:cs="Arial"/>
          <w:sz w:val="24"/>
          <w:szCs w:val="24"/>
        </w:rPr>
        <w:t>y lektura mogła przynieść pożądane owoce</w:t>
      </w:r>
      <w:r w:rsidR="001D7ECE">
        <w:rPr>
          <w:rFonts w:ascii="Arial" w:hAnsi="Arial" w:cs="Arial"/>
          <w:sz w:val="24"/>
          <w:szCs w:val="24"/>
        </w:rPr>
        <w:t>. P</w:t>
      </w:r>
      <w:r w:rsidRPr="00887345">
        <w:rPr>
          <w:rFonts w:ascii="Arial" w:hAnsi="Arial" w:cs="Arial"/>
          <w:sz w:val="24"/>
          <w:szCs w:val="24"/>
        </w:rPr>
        <w:t xml:space="preserve">otrzeba bowiem zarówno czasu, jak i dużej otwartości. </w:t>
      </w:r>
    </w:p>
    <w:p w14:paraId="3183213C" w14:textId="6C50FE5D" w:rsidR="00724BC1" w:rsidRPr="00887345" w:rsidRDefault="00724BC1" w:rsidP="009F60A0">
      <w:pPr>
        <w:pStyle w:val="NormalnyWeb"/>
        <w:rPr>
          <w:rFonts w:ascii="Arial" w:hAnsi="Arial" w:cs="Arial"/>
        </w:rPr>
      </w:pPr>
      <w:r w:rsidRPr="00887345">
        <w:rPr>
          <w:rStyle w:val="Uwydatnienie"/>
          <w:rFonts w:ascii="Arial" w:hAnsi="Arial" w:cs="Arial"/>
        </w:rPr>
        <w:lastRenderedPageBreak/>
        <w:t>–</w:t>
      </w:r>
      <w:r w:rsidRPr="00887345">
        <w:rPr>
          <w:rStyle w:val="Uwydatnienie"/>
          <w:rFonts w:ascii="Arial" w:hAnsi="Arial" w:cs="Arial"/>
          <w:i w:val="0"/>
          <w:iCs w:val="0"/>
        </w:rPr>
        <w:t xml:space="preserve"> </w:t>
      </w:r>
      <w:r w:rsidRPr="00887345">
        <w:rPr>
          <w:rStyle w:val="Uwydatnienie"/>
          <w:rFonts w:ascii="Arial" w:hAnsi="Arial" w:cs="Arial"/>
        </w:rPr>
        <w:t>Mamy tu tajemnice, do których nie powinniśmy się spieszyć, jeśli jeszcze nie jesteśmy gotowi spotkać się z nimi w naszym życiu. Te wykłady nie mają być jedynie interesujące; one mają nas przemienić.</w:t>
      </w:r>
      <w:r w:rsidR="00FD5A2E" w:rsidRPr="00887345">
        <w:rPr>
          <w:rStyle w:val="Uwydatnienie"/>
          <w:rFonts w:ascii="Arial" w:hAnsi="Arial" w:cs="Arial"/>
        </w:rPr>
        <w:t xml:space="preserve"> </w:t>
      </w:r>
      <w:r w:rsidRPr="00887345">
        <w:rPr>
          <w:rStyle w:val="Uwydatnienie"/>
          <w:rFonts w:ascii="Arial" w:hAnsi="Arial" w:cs="Arial"/>
        </w:rPr>
        <w:t xml:space="preserve">Taki był zamysł Thomasa </w:t>
      </w:r>
      <w:proofErr w:type="spellStart"/>
      <w:r w:rsidRPr="00887345">
        <w:rPr>
          <w:rStyle w:val="Uwydatnienie"/>
          <w:rFonts w:ascii="Arial" w:hAnsi="Arial" w:cs="Arial"/>
        </w:rPr>
        <w:t>Mertona</w:t>
      </w:r>
      <w:proofErr w:type="spellEnd"/>
      <w:r w:rsidRPr="00887345">
        <w:rPr>
          <w:rStyle w:val="Uwydatnienie"/>
          <w:rFonts w:ascii="Arial" w:hAnsi="Arial" w:cs="Arial"/>
        </w:rPr>
        <w:t xml:space="preserve">, kiedy wygłaszał je po raz pierwszy i bardzo wyraźnie dochodzi w nich do głosu jego umiłowanie duchowości pustyni i znaczenie takiego życia dla nas, ludzi współczesnych </w:t>
      </w:r>
      <w:r w:rsidRPr="00887345">
        <w:rPr>
          <w:rStyle w:val="normaltextrun"/>
          <w:rFonts w:ascii="Arial" w:eastAsiaTheme="minorHAnsi" w:hAnsi="Arial" w:cs="Arial"/>
          <w:lang w:eastAsia="en-US"/>
        </w:rPr>
        <w:t>– napisał w przedmowie</w:t>
      </w:r>
      <w:r w:rsidR="00887345" w:rsidRPr="00887345">
        <w:rPr>
          <w:rStyle w:val="normaltextrun"/>
          <w:rFonts w:ascii="Arial" w:eastAsiaTheme="minorHAnsi" w:hAnsi="Arial" w:cs="Arial"/>
          <w:lang w:eastAsia="en-US"/>
        </w:rPr>
        <w:t xml:space="preserve"> książki</w:t>
      </w:r>
      <w:r w:rsidRPr="00887345">
        <w:rPr>
          <w:rStyle w:val="normaltextrun"/>
          <w:rFonts w:ascii="Arial" w:eastAsiaTheme="minorHAnsi" w:hAnsi="Arial" w:cs="Arial"/>
          <w:lang w:eastAsia="en-US"/>
        </w:rPr>
        <w:t xml:space="preserve"> Jon M. </w:t>
      </w:r>
      <w:proofErr w:type="spellStart"/>
      <w:r w:rsidRPr="00887345">
        <w:rPr>
          <w:rStyle w:val="normaltextrun"/>
          <w:rFonts w:ascii="Arial" w:eastAsiaTheme="minorHAnsi" w:hAnsi="Arial" w:cs="Arial"/>
          <w:lang w:eastAsia="en-US"/>
        </w:rPr>
        <w:t>Sweeney</w:t>
      </w:r>
      <w:proofErr w:type="spellEnd"/>
      <w:r w:rsidRPr="00887345">
        <w:rPr>
          <w:rStyle w:val="normaltextrun"/>
          <w:rFonts w:ascii="Arial" w:eastAsiaTheme="minorHAnsi" w:hAnsi="Arial" w:cs="Arial"/>
          <w:lang w:eastAsia="en-US"/>
        </w:rPr>
        <w:t>.</w:t>
      </w:r>
      <w:r w:rsidR="00F8696C" w:rsidRPr="00887345">
        <w:rPr>
          <w:rStyle w:val="normaltextrun"/>
          <w:rFonts w:ascii="Arial" w:eastAsiaTheme="minorHAnsi" w:hAnsi="Arial" w:cs="Arial"/>
          <w:lang w:eastAsia="en-US"/>
        </w:rPr>
        <w:t xml:space="preserve"> I dodał: </w:t>
      </w:r>
      <w:r w:rsidR="001D7ECE" w:rsidRPr="00887345">
        <w:rPr>
          <w:rFonts w:ascii="Arial" w:hAnsi="Arial" w:cs="Arial"/>
          <w:color w:val="000000"/>
        </w:rPr>
        <w:t>–</w:t>
      </w:r>
      <w:r w:rsidR="001D7ECE" w:rsidRPr="00887345">
        <w:rPr>
          <w:rStyle w:val="normaltextrun"/>
          <w:rFonts w:ascii="Arial" w:eastAsiaTheme="minorHAnsi" w:hAnsi="Arial" w:cs="Arial"/>
          <w:lang w:eastAsia="en-US"/>
        </w:rPr>
        <w:t xml:space="preserve"> </w:t>
      </w:r>
      <w:r w:rsidR="00F8696C" w:rsidRPr="00BF2C7A">
        <w:rPr>
          <w:rStyle w:val="normaltextrun"/>
          <w:rFonts w:ascii="Arial" w:eastAsiaTheme="minorHAnsi" w:hAnsi="Arial" w:cs="Arial"/>
          <w:i/>
          <w:iCs/>
          <w:lang w:eastAsia="en-US"/>
        </w:rPr>
        <w:t>Wciąż istnieje nadzieja i możliwość tego, że duchowość pustyni może nas uformować – nawet tych, którzy nie złożyli ślubów monastycznych albo zakonnych – na lepszych naśladowców Chrystusa</w:t>
      </w:r>
      <w:r w:rsidR="009F60A0" w:rsidRPr="00887345">
        <w:rPr>
          <w:rStyle w:val="normaltextrun"/>
          <w:rFonts w:ascii="Arial" w:eastAsiaTheme="minorHAnsi" w:hAnsi="Arial" w:cs="Arial"/>
          <w:lang w:eastAsia="en-US"/>
        </w:rPr>
        <w:t>.</w:t>
      </w:r>
    </w:p>
    <w:bookmarkEnd w:id="1"/>
    <w:p w14:paraId="73856031" w14:textId="4D1A16A7" w:rsidR="00CB4C69" w:rsidRPr="00887345" w:rsidRDefault="00CB4C69" w:rsidP="00CB4C69">
      <w:pPr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8873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Patronat nad książką objęli: </w:t>
      </w:r>
      <w:r w:rsidRPr="00887345">
        <w:rPr>
          <w:rStyle w:val="normaltextrun"/>
          <w:rFonts w:ascii="Arial" w:hAnsi="Arial" w:cs="Arial"/>
          <w:sz w:val="24"/>
          <w:szCs w:val="24"/>
        </w:rPr>
        <w:t xml:space="preserve">„Gość Niedzielny”, „Przewodnik Katolicki”, tygodnik „Idziemy”, miesięcznik „W drodze”, „Teologia Polityczna”, „Wszystko </w:t>
      </w:r>
      <w:r w:rsidR="007F6523">
        <w:rPr>
          <w:rStyle w:val="normaltextrun"/>
          <w:rFonts w:ascii="Arial" w:hAnsi="Arial" w:cs="Arial"/>
          <w:sz w:val="24"/>
          <w:szCs w:val="24"/>
        </w:rPr>
        <w:t>C</w:t>
      </w:r>
      <w:r w:rsidR="007F6523" w:rsidRPr="00887345">
        <w:rPr>
          <w:rStyle w:val="normaltextrun"/>
          <w:rFonts w:ascii="Arial" w:hAnsi="Arial" w:cs="Arial"/>
          <w:sz w:val="24"/>
          <w:szCs w:val="24"/>
        </w:rPr>
        <w:t xml:space="preserve">o </w:t>
      </w:r>
      <w:r w:rsidRPr="00887345">
        <w:rPr>
          <w:rStyle w:val="normaltextrun"/>
          <w:rFonts w:ascii="Arial" w:hAnsi="Arial" w:cs="Arial"/>
          <w:sz w:val="24"/>
          <w:szCs w:val="24"/>
        </w:rPr>
        <w:t xml:space="preserve">Najważniejsze”, dominikanie.pl, </w:t>
      </w:r>
      <w:r w:rsidR="007F6523">
        <w:rPr>
          <w:rStyle w:val="normaltextrun"/>
          <w:rFonts w:ascii="Arial" w:hAnsi="Arial" w:cs="Arial"/>
          <w:sz w:val="24"/>
          <w:szCs w:val="24"/>
        </w:rPr>
        <w:t>A</w:t>
      </w:r>
      <w:r w:rsidR="007F6523" w:rsidRPr="00887345">
        <w:rPr>
          <w:rStyle w:val="normaltextrun"/>
          <w:rFonts w:ascii="Arial" w:hAnsi="Arial" w:cs="Arial"/>
          <w:sz w:val="24"/>
          <w:szCs w:val="24"/>
        </w:rPr>
        <w:t>leteia</w:t>
      </w:r>
      <w:r w:rsidRPr="00887345">
        <w:rPr>
          <w:rStyle w:val="normaltextrun"/>
          <w:rFonts w:ascii="Arial" w:hAnsi="Arial" w:cs="Arial"/>
          <w:sz w:val="24"/>
          <w:szCs w:val="24"/>
        </w:rPr>
        <w:t>.pl, opoka.org.pl, Radio Nadzieja, Radio Doxa, Siódma9, Radio Emaus.</w:t>
      </w:r>
    </w:p>
    <w:p w14:paraId="6496D2FE" w14:textId="00680063" w:rsidR="00CB4C69" w:rsidRDefault="00724BC1" w:rsidP="00CB4C69">
      <w:pPr>
        <w:rPr>
          <w:rFonts w:ascii="Arial" w:hAnsi="Arial" w:cs="Arial"/>
          <w:sz w:val="24"/>
          <w:szCs w:val="24"/>
        </w:rPr>
      </w:pPr>
      <w:r w:rsidRPr="008873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autorze: </w:t>
      </w:r>
      <w:r w:rsidRPr="00887345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887345">
        <w:rPr>
          <w:rFonts w:ascii="Arial" w:hAnsi="Arial" w:cs="Arial"/>
          <w:sz w:val="24"/>
          <w:szCs w:val="24"/>
        </w:rPr>
        <w:t>Merton</w:t>
      </w:r>
      <w:proofErr w:type="spellEnd"/>
      <w:r w:rsidRPr="00887345">
        <w:rPr>
          <w:rFonts w:ascii="Arial" w:hAnsi="Arial" w:cs="Arial"/>
          <w:sz w:val="24"/>
          <w:szCs w:val="24"/>
        </w:rPr>
        <w:t xml:space="preserve"> OCSO (1915–1968) – trapista, działacz na rzecz pokoju i obrońca praw człowieka, jeden z najbardziej wpływowych pisarzy religijnych naszych czasów. Był obdarzony wielkim talentem literackim. Sławę przyniosły mu dzieła poświęcone duchowości kontemplacyjnej, próba zintegrowania duchowości zachodniej z myślą Dalekiego Wschodu i niezachwiana wiara w wartość chrześcijańskiej aktywności społecznej. W drodze ukazały się: </w:t>
      </w:r>
      <w:r w:rsidRPr="00887345">
        <w:rPr>
          <w:rStyle w:val="Uwydatnienie"/>
          <w:rFonts w:ascii="Arial" w:hAnsi="Arial" w:cs="Arial"/>
          <w:sz w:val="24"/>
          <w:szCs w:val="24"/>
        </w:rPr>
        <w:t>Życie w listach</w:t>
      </w:r>
      <w:r w:rsidRPr="00887345">
        <w:rPr>
          <w:rFonts w:ascii="Arial" w:hAnsi="Arial" w:cs="Arial"/>
          <w:sz w:val="24"/>
          <w:szCs w:val="24"/>
        </w:rPr>
        <w:t> (2011), </w:t>
      </w:r>
      <w:r w:rsidRPr="00887345">
        <w:rPr>
          <w:rStyle w:val="Uwydatnienie"/>
          <w:rFonts w:ascii="Arial" w:hAnsi="Arial" w:cs="Arial"/>
          <w:sz w:val="24"/>
          <w:szCs w:val="24"/>
        </w:rPr>
        <w:t>Aby odnaleźć Boga</w:t>
      </w:r>
      <w:r w:rsidRPr="00887345">
        <w:rPr>
          <w:rFonts w:ascii="Arial" w:hAnsi="Arial" w:cs="Arial"/>
          <w:sz w:val="24"/>
          <w:szCs w:val="24"/>
        </w:rPr>
        <w:t> (2012), </w:t>
      </w:r>
      <w:r w:rsidRPr="00887345">
        <w:rPr>
          <w:rStyle w:val="Uwydatnienie"/>
          <w:rFonts w:ascii="Arial" w:hAnsi="Arial" w:cs="Arial"/>
          <w:sz w:val="24"/>
          <w:szCs w:val="24"/>
        </w:rPr>
        <w:t>Mistyka chrześcijańska</w:t>
      </w:r>
      <w:r w:rsidRPr="00887345">
        <w:rPr>
          <w:rFonts w:ascii="Arial" w:hAnsi="Arial" w:cs="Arial"/>
          <w:sz w:val="24"/>
          <w:szCs w:val="24"/>
        </w:rPr>
        <w:t> (2019).</w:t>
      </w:r>
    </w:p>
    <w:p w14:paraId="300FB24F" w14:textId="77777777" w:rsidR="00870A8F" w:rsidRPr="00BD3EA4" w:rsidRDefault="00870A8F" w:rsidP="00870A8F">
      <w:pPr>
        <w:rPr>
          <w:rFonts w:ascii="Arial" w:hAnsi="Arial" w:cs="Arial"/>
          <w:sz w:val="24"/>
          <w:szCs w:val="24"/>
        </w:rPr>
      </w:pPr>
    </w:p>
    <w:p w14:paraId="65385A3D" w14:textId="77777777" w:rsidR="00870A8F" w:rsidRPr="00BD3EA4" w:rsidRDefault="00870A8F" w:rsidP="00870A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D3EA4">
        <w:rPr>
          <w:rStyle w:val="normaltextrun"/>
          <w:rFonts w:ascii="Arial" w:hAnsi="Arial" w:cs="Arial"/>
          <w:b/>
          <w:bCs/>
        </w:rPr>
        <w:t>Dane kontaktowe dla mediów: </w:t>
      </w:r>
      <w:r w:rsidRPr="00BD3EA4">
        <w:rPr>
          <w:rStyle w:val="normaltextrun"/>
          <w:rFonts w:ascii="Arial" w:hAnsi="Arial" w:cs="Arial"/>
        </w:rPr>
        <w:t> </w:t>
      </w:r>
      <w:r w:rsidRPr="00BD3EA4">
        <w:rPr>
          <w:rStyle w:val="eop"/>
          <w:rFonts w:ascii="Arial" w:hAnsi="Arial" w:cs="Arial"/>
        </w:rPr>
        <w:t> </w:t>
      </w:r>
    </w:p>
    <w:p w14:paraId="3DEAB253" w14:textId="77777777" w:rsidR="00870A8F" w:rsidRPr="00BD3EA4" w:rsidRDefault="00870A8F" w:rsidP="00870A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D3EA4">
        <w:rPr>
          <w:rStyle w:val="normaltextrun"/>
          <w:rFonts w:ascii="Arial" w:hAnsi="Arial" w:cs="Arial"/>
        </w:rPr>
        <w:t>Magdalena Kaniewska  </w:t>
      </w:r>
      <w:r w:rsidRPr="00BD3EA4">
        <w:rPr>
          <w:rStyle w:val="scxw170256805"/>
          <w:rFonts w:ascii="Arial" w:hAnsi="Arial" w:cs="Arial"/>
        </w:rPr>
        <w:t> </w:t>
      </w:r>
      <w:r w:rsidRPr="00BD3EA4">
        <w:rPr>
          <w:rFonts w:ascii="Arial" w:hAnsi="Arial" w:cs="Arial"/>
        </w:rPr>
        <w:br/>
      </w:r>
      <w:r w:rsidRPr="00BD3EA4">
        <w:rPr>
          <w:rStyle w:val="normaltextrun"/>
          <w:rFonts w:ascii="Arial" w:hAnsi="Arial" w:cs="Arial"/>
        </w:rPr>
        <w:t>PR manager  </w:t>
      </w:r>
      <w:r w:rsidRPr="00BD3EA4">
        <w:rPr>
          <w:rStyle w:val="scxw170256805"/>
          <w:rFonts w:ascii="Arial" w:hAnsi="Arial" w:cs="Arial"/>
        </w:rPr>
        <w:t> </w:t>
      </w:r>
      <w:r w:rsidRPr="00BD3EA4">
        <w:rPr>
          <w:rFonts w:ascii="Arial" w:hAnsi="Arial" w:cs="Arial"/>
        </w:rPr>
        <w:br/>
      </w:r>
      <w:r w:rsidRPr="00BD3EA4">
        <w:rPr>
          <w:rStyle w:val="normaltextrun"/>
          <w:rFonts w:ascii="Arial" w:hAnsi="Arial" w:cs="Arial"/>
        </w:rPr>
        <w:t>tel. kom. </w:t>
      </w:r>
      <w:hyperlink r:id="rId4" w:tgtFrame="_blank" w:history="1">
        <w:r w:rsidRPr="00BD3EA4">
          <w:rPr>
            <w:rStyle w:val="normaltextrun"/>
            <w:rFonts w:ascii="Arial" w:hAnsi="Arial" w:cs="Arial"/>
          </w:rPr>
          <w:t>698 669 048   </w:t>
        </w:r>
        <w:r w:rsidRPr="00BD3EA4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br/>
        </w:r>
      </w:hyperlink>
      <w:r w:rsidRPr="00BD3EA4">
        <w:rPr>
          <w:rStyle w:val="normaltextrun"/>
          <w:rFonts w:ascii="Arial" w:hAnsi="Arial" w:cs="Arial"/>
        </w:rPr>
        <w:t>e-mail:</w:t>
      </w:r>
      <w:r w:rsidRPr="00BD3EA4">
        <w:rPr>
          <w:rStyle w:val="normaltextrun"/>
          <w:rFonts w:ascii="Arial" w:hAnsi="Arial" w:cs="Arial"/>
          <w:color w:val="767171"/>
        </w:rPr>
        <w:t> </w:t>
      </w:r>
      <w:hyperlink r:id="rId5" w:tgtFrame="_blank" w:history="1">
        <w:r w:rsidRPr="00BD3EA4"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 w:rsidRPr="00BD3EA4">
        <w:rPr>
          <w:rStyle w:val="normaltextrun"/>
          <w:rFonts w:ascii="Arial" w:hAnsi="Arial" w:cs="Arial"/>
        </w:rPr>
        <w:t>  </w:t>
      </w:r>
      <w:r w:rsidRPr="00BD3EA4">
        <w:rPr>
          <w:rStyle w:val="eop"/>
          <w:rFonts w:ascii="Arial" w:hAnsi="Arial" w:cs="Arial"/>
        </w:rPr>
        <w:t> </w:t>
      </w:r>
    </w:p>
    <w:p w14:paraId="264494DD" w14:textId="77777777" w:rsidR="00870A8F" w:rsidRPr="00887345" w:rsidRDefault="00870A8F" w:rsidP="00CB4C69">
      <w:pPr>
        <w:rPr>
          <w:rFonts w:ascii="Arial" w:hAnsi="Arial" w:cs="Arial"/>
          <w:sz w:val="24"/>
          <w:szCs w:val="24"/>
        </w:rPr>
      </w:pPr>
    </w:p>
    <w:p w14:paraId="1ECF5EE7" w14:textId="1478876E" w:rsidR="00895F67" w:rsidRPr="00887345" w:rsidRDefault="00895F67" w:rsidP="00CB4C69">
      <w:pPr>
        <w:rPr>
          <w:rFonts w:ascii="Arial" w:hAnsi="Arial" w:cs="Arial"/>
          <w:sz w:val="24"/>
          <w:szCs w:val="24"/>
        </w:rPr>
      </w:pPr>
    </w:p>
    <w:p w14:paraId="3DAEA238" w14:textId="71EED8FE" w:rsidR="00CB4C69" w:rsidRDefault="00CB4C69" w:rsidP="003E0DD1">
      <w:pPr>
        <w:jc w:val="right"/>
        <w:rPr>
          <w:rFonts w:ascii="Arial" w:hAnsi="Arial" w:cs="Arial"/>
          <w:sz w:val="24"/>
          <w:szCs w:val="24"/>
        </w:rPr>
      </w:pPr>
    </w:p>
    <w:p w14:paraId="730776DD" w14:textId="77777777" w:rsidR="00870A8F" w:rsidRPr="00887345" w:rsidRDefault="00870A8F" w:rsidP="003E0DD1">
      <w:pPr>
        <w:jc w:val="right"/>
        <w:rPr>
          <w:rFonts w:ascii="Arial" w:hAnsi="Arial" w:cs="Arial"/>
          <w:sz w:val="24"/>
          <w:szCs w:val="24"/>
        </w:rPr>
      </w:pPr>
    </w:p>
    <w:sectPr w:rsidR="00870A8F" w:rsidRPr="0088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1"/>
    <w:rsid w:val="000C6E71"/>
    <w:rsid w:val="001558E8"/>
    <w:rsid w:val="001D7ECE"/>
    <w:rsid w:val="002D223F"/>
    <w:rsid w:val="003E0DD1"/>
    <w:rsid w:val="0048682F"/>
    <w:rsid w:val="004E4C5B"/>
    <w:rsid w:val="00541925"/>
    <w:rsid w:val="005E07AB"/>
    <w:rsid w:val="00655A10"/>
    <w:rsid w:val="006E7320"/>
    <w:rsid w:val="006F2904"/>
    <w:rsid w:val="00724BC1"/>
    <w:rsid w:val="00777D92"/>
    <w:rsid w:val="007F6523"/>
    <w:rsid w:val="008344F4"/>
    <w:rsid w:val="00870A8F"/>
    <w:rsid w:val="00887345"/>
    <w:rsid w:val="00895F67"/>
    <w:rsid w:val="008A702D"/>
    <w:rsid w:val="009302BE"/>
    <w:rsid w:val="009F60A0"/>
    <w:rsid w:val="00BF2C7A"/>
    <w:rsid w:val="00CB4C69"/>
    <w:rsid w:val="00D47D22"/>
    <w:rsid w:val="00F8696C"/>
    <w:rsid w:val="00FD5A2E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71B3"/>
  <w15:chartTrackingRefBased/>
  <w15:docId w15:val="{6A17DFD6-362C-4767-977D-66F1C79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CB4C69"/>
  </w:style>
  <w:style w:type="paragraph" w:styleId="NormalnyWeb">
    <w:name w:val="Normal (Web)"/>
    <w:basedOn w:val="Normalny"/>
    <w:uiPriority w:val="99"/>
    <w:unhideWhenUsed/>
    <w:rsid w:val="0072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4BC1"/>
    <w:rPr>
      <w:i/>
      <w:iCs/>
    </w:rPr>
  </w:style>
  <w:style w:type="paragraph" w:styleId="Poprawka">
    <w:name w:val="Revision"/>
    <w:hidden/>
    <w:uiPriority w:val="99"/>
    <w:semiHidden/>
    <w:rsid w:val="008A702D"/>
    <w:pPr>
      <w:spacing w:after="0" w:line="240" w:lineRule="auto"/>
    </w:pPr>
  </w:style>
  <w:style w:type="paragraph" w:customStyle="1" w:styleId="paragraph">
    <w:name w:val="paragraph"/>
    <w:basedOn w:val="Normalny"/>
    <w:rsid w:val="0087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70A8F"/>
  </w:style>
  <w:style w:type="character" w:customStyle="1" w:styleId="scxw170256805">
    <w:name w:val="scxw170256805"/>
    <w:basedOn w:val="Domylnaczcionkaakapitu"/>
    <w:rsid w:val="0087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2022-03-08T09:24:00Z</dcterms:created>
  <dcterms:modified xsi:type="dcterms:W3CDTF">2022-03-15T08:30:00Z</dcterms:modified>
</cp:coreProperties>
</file>