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63D2" w14:textId="77777777" w:rsidR="009E2AD2" w:rsidRPr="00D30EA3" w:rsidRDefault="009E2AD2" w:rsidP="009E2AD2">
      <w:pPr>
        <w:jc w:val="right"/>
        <w:rPr>
          <w:rFonts w:ascii="Arial" w:hAnsi="Arial" w:cs="Arial"/>
          <w:sz w:val="24"/>
          <w:szCs w:val="24"/>
        </w:rPr>
      </w:pPr>
      <w:r w:rsidRPr="00D30EA3">
        <w:rPr>
          <w:rFonts w:ascii="Arial" w:hAnsi="Arial" w:cs="Arial"/>
          <w:sz w:val="24"/>
          <w:szCs w:val="24"/>
        </w:rPr>
        <w:t>Poznań, luty 2022 r.</w:t>
      </w:r>
    </w:p>
    <w:p w14:paraId="603F1EB8" w14:textId="77777777" w:rsidR="009E2AD2" w:rsidRPr="00D30EA3" w:rsidRDefault="009E2AD2" w:rsidP="009E2AD2">
      <w:pPr>
        <w:jc w:val="right"/>
        <w:rPr>
          <w:rFonts w:ascii="Arial" w:hAnsi="Arial" w:cs="Arial"/>
          <w:sz w:val="24"/>
          <w:szCs w:val="24"/>
        </w:rPr>
      </w:pPr>
    </w:p>
    <w:p w14:paraId="708A51DB" w14:textId="77777777" w:rsidR="009E2AD2" w:rsidRPr="00D30EA3" w:rsidRDefault="009E2AD2" w:rsidP="009E2AD2">
      <w:pPr>
        <w:jc w:val="center"/>
        <w:rPr>
          <w:rFonts w:ascii="Arial" w:hAnsi="Arial" w:cs="Arial"/>
          <w:sz w:val="24"/>
          <w:szCs w:val="24"/>
        </w:rPr>
      </w:pPr>
      <w:r w:rsidRPr="00D30EA3">
        <w:rPr>
          <w:rFonts w:ascii="Arial" w:hAnsi="Arial" w:cs="Arial"/>
          <w:sz w:val="24"/>
          <w:szCs w:val="24"/>
        </w:rPr>
        <w:t>INFORMACJA PRASOWA</w:t>
      </w:r>
    </w:p>
    <w:p w14:paraId="057336AC" w14:textId="77777777" w:rsidR="009E2AD2" w:rsidRPr="00D30EA3" w:rsidRDefault="009E2AD2" w:rsidP="009E2AD2">
      <w:pPr>
        <w:rPr>
          <w:rFonts w:ascii="Arial" w:hAnsi="Arial" w:cs="Arial"/>
          <w:sz w:val="24"/>
          <w:szCs w:val="24"/>
        </w:rPr>
      </w:pPr>
    </w:p>
    <w:p w14:paraId="2FA67012" w14:textId="04CE7CE6" w:rsidR="00F93D85" w:rsidRPr="00D30EA3" w:rsidRDefault="009E2AD2">
      <w:pPr>
        <w:rPr>
          <w:rFonts w:ascii="Arial" w:hAnsi="Arial" w:cs="Arial"/>
          <w:sz w:val="24"/>
          <w:szCs w:val="24"/>
        </w:rPr>
      </w:pPr>
      <w:r w:rsidRPr="00D30EA3">
        <w:rPr>
          <w:rFonts w:ascii="Arial" w:hAnsi="Arial" w:cs="Arial"/>
          <w:b/>
          <w:bCs/>
          <w:i/>
          <w:iCs/>
          <w:sz w:val="24"/>
          <w:szCs w:val="24"/>
        </w:rPr>
        <w:t>Relikwie ukrzyżowania</w:t>
      </w:r>
      <w:r w:rsidRPr="00D30EA3">
        <w:rPr>
          <w:rFonts w:ascii="Arial" w:hAnsi="Arial" w:cs="Arial"/>
          <w:sz w:val="24"/>
          <w:szCs w:val="24"/>
        </w:rPr>
        <w:t>, J</w:t>
      </w:r>
      <w:r w:rsidR="001F4523" w:rsidRPr="00D30EA3">
        <w:rPr>
          <w:rFonts w:ascii="Arial" w:hAnsi="Arial" w:cs="Arial"/>
          <w:sz w:val="24"/>
          <w:szCs w:val="24"/>
        </w:rPr>
        <w:t>ames</w:t>
      </w:r>
      <w:r w:rsidRPr="00D30EA3">
        <w:rPr>
          <w:rFonts w:ascii="Arial" w:hAnsi="Arial" w:cs="Arial"/>
          <w:sz w:val="24"/>
          <w:szCs w:val="24"/>
        </w:rPr>
        <w:t xml:space="preserve"> Charles Wall</w:t>
      </w:r>
    </w:p>
    <w:p w14:paraId="07C3FCD4" w14:textId="61505A06" w:rsidR="00665E81" w:rsidRPr="00D30EA3" w:rsidRDefault="00665E81">
      <w:pPr>
        <w:rPr>
          <w:rFonts w:ascii="Arial" w:hAnsi="Arial" w:cs="Arial"/>
          <w:sz w:val="24"/>
          <w:szCs w:val="24"/>
        </w:rPr>
      </w:pPr>
      <w:bookmarkStart w:id="0" w:name="_Hlk95393496"/>
      <w:r w:rsidRPr="00D30EA3">
        <w:rPr>
          <w:rFonts w:ascii="Arial" w:hAnsi="Arial" w:cs="Arial"/>
          <w:sz w:val="24"/>
          <w:szCs w:val="24"/>
        </w:rPr>
        <w:t xml:space="preserve">Autor z godną podziwu pasją odkrywcy przeszukuje źródła i tropi wszelkie ślady relikwii ukrzyżowania Chrystusa. Rozpoczyna od najważniejszej – drzewa Krzyża Świętego. Dlaczego te kawałki drewna tak bardzo poruszały </w:t>
      </w:r>
      <w:r w:rsidR="00027022">
        <w:rPr>
          <w:rFonts w:ascii="Arial" w:hAnsi="Arial" w:cs="Arial"/>
          <w:sz w:val="24"/>
          <w:szCs w:val="24"/>
        </w:rPr>
        <w:t>ludzi</w:t>
      </w:r>
      <w:r w:rsidRPr="00D30EA3">
        <w:rPr>
          <w:rFonts w:ascii="Arial" w:hAnsi="Arial" w:cs="Arial"/>
          <w:sz w:val="24"/>
          <w:szCs w:val="24"/>
        </w:rPr>
        <w:t>? Ponieważ krzyż jest nie tylko narzędziem śmierci Chrystusa, ale również Jego figurą i symbolem. W książce mowa jest także o innych artefaktach związanych z ukrzyżowaniem, m.in. gwoździach, koronie cierniowej, świętej włóczni i Całunie Turyńskim.</w:t>
      </w:r>
    </w:p>
    <w:p w14:paraId="37D0361F" w14:textId="629A7E9B" w:rsidR="00812AF2" w:rsidRPr="00D30EA3" w:rsidRDefault="00812AF2">
      <w:pPr>
        <w:rPr>
          <w:rFonts w:ascii="Arial" w:hAnsi="Arial" w:cs="Arial"/>
          <w:sz w:val="24"/>
          <w:szCs w:val="24"/>
        </w:rPr>
      </w:pPr>
      <w:bookmarkStart w:id="1" w:name="_Hlk95393601"/>
      <w:r w:rsidRPr="00D30EA3">
        <w:rPr>
          <w:rFonts w:ascii="Arial" w:hAnsi="Arial" w:cs="Arial"/>
          <w:sz w:val="24"/>
          <w:szCs w:val="24"/>
        </w:rPr>
        <w:t xml:space="preserve">To, co zasługuje na szczególną uwagę w </w:t>
      </w:r>
      <w:r w:rsidRPr="00D30EA3">
        <w:rPr>
          <w:rFonts w:ascii="Arial" w:hAnsi="Arial" w:cs="Arial"/>
          <w:i/>
          <w:iCs/>
          <w:sz w:val="24"/>
          <w:szCs w:val="24"/>
        </w:rPr>
        <w:t>Relikwiach ukrzyżowania</w:t>
      </w:r>
      <w:r w:rsidRPr="00D30EA3">
        <w:rPr>
          <w:rFonts w:ascii="Arial" w:hAnsi="Arial" w:cs="Arial"/>
          <w:sz w:val="24"/>
          <w:szCs w:val="24"/>
        </w:rPr>
        <w:t xml:space="preserve">, to godna podziwu uważność autora w przytaczaniu i </w:t>
      </w:r>
      <w:r w:rsidR="00027022" w:rsidRPr="00D30EA3">
        <w:rPr>
          <w:rFonts w:ascii="Arial" w:hAnsi="Arial" w:cs="Arial"/>
          <w:sz w:val="24"/>
          <w:szCs w:val="24"/>
        </w:rPr>
        <w:t>odtw</w:t>
      </w:r>
      <w:r w:rsidR="00027022">
        <w:rPr>
          <w:rFonts w:ascii="Arial" w:hAnsi="Arial" w:cs="Arial"/>
          <w:sz w:val="24"/>
          <w:szCs w:val="24"/>
        </w:rPr>
        <w:t>a</w:t>
      </w:r>
      <w:r w:rsidR="00027022" w:rsidRPr="00D30EA3">
        <w:rPr>
          <w:rFonts w:ascii="Arial" w:hAnsi="Arial" w:cs="Arial"/>
          <w:sz w:val="24"/>
          <w:szCs w:val="24"/>
        </w:rPr>
        <w:t>rz</w:t>
      </w:r>
      <w:r w:rsidR="00027022">
        <w:rPr>
          <w:rFonts w:ascii="Arial" w:hAnsi="Arial" w:cs="Arial"/>
          <w:sz w:val="24"/>
          <w:szCs w:val="24"/>
        </w:rPr>
        <w:t>a</w:t>
      </w:r>
      <w:r w:rsidR="00027022" w:rsidRPr="00D30EA3">
        <w:rPr>
          <w:rFonts w:ascii="Arial" w:hAnsi="Arial" w:cs="Arial"/>
          <w:sz w:val="24"/>
          <w:szCs w:val="24"/>
        </w:rPr>
        <w:t xml:space="preserve">niu </w:t>
      </w:r>
      <w:r w:rsidRPr="00D30EA3">
        <w:rPr>
          <w:rFonts w:ascii="Arial" w:hAnsi="Arial" w:cs="Arial"/>
          <w:sz w:val="24"/>
          <w:szCs w:val="24"/>
        </w:rPr>
        <w:t xml:space="preserve">średniowiecznych dziejów relikwii. Skuteczne przedstawienie wydarzeń, wraz z uwarunkowaniami historycznymi, pozwoliło </w:t>
      </w:r>
      <w:r w:rsidR="00C12E22" w:rsidRPr="00D30EA3">
        <w:rPr>
          <w:rFonts w:ascii="Arial" w:hAnsi="Arial" w:cs="Arial"/>
          <w:sz w:val="24"/>
          <w:szCs w:val="24"/>
        </w:rPr>
        <w:t xml:space="preserve">mu </w:t>
      </w:r>
      <w:r w:rsidRPr="00D30EA3">
        <w:rPr>
          <w:rFonts w:ascii="Arial" w:hAnsi="Arial" w:cs="Arial"/>
          <w:sz w:val="24"/>
          <w:szCs w:val="24"/>
        </w:rPr>
        <w:t xml:space="preserve">odpowiedzieć na niektóre z pytań </w:t>
      </w:r>
      <w:r w:rsidR="00C12E22" w:rsidRPr="00D30EA3">
        <w:rPr>
          <w:rFonts w:ascii="Arial" w:hAnsi="Arial" w:cs="Arial"/>
          <w:sz w:val="24"/>
          <w:szCs w:val="24"/>
        </w:rPr>
        <w:t xml:space="preserve">aktualnych po dziś dzień, m.in. </w:t>
      </w:r>
      <w:r w:rsidR="00A01F1E" w:rsidRPr="00D30EA3">
        <w:rPr>
          <w:rFonts w:ascii="Arial" w:hAnsi="Arial" w:cs="Arial"/>
          <w:sz w:val="24"/>
          <w:szCs w:val="24"/>
        </w:rPr>
        <w:t>D</w:t>
      </w:r>
      <w:r w:rsidRPr="00D30EA3">
        <w:rPr>
          <w:rFonts w:ascii="Arial" w:hAnsi="Arial" w:cs="Arial"/>
          <w:sz w:val="24"/>
          <w:szCs w:val="24"/>
        </w:rPr>
        <w:t>laczego mamy dzisiaj tyle gwoździ Męki Pańskiej</w:t>
      </w:r>
      <w:r w:rsidR="00C12E22" w:rsidRPr="00D30EA3">
        <w:rPr>
          <w:rFonts w:ascii="Arial" w:hAnsi="Arial" w:cs="Arial"/>
          <w:sz w:val="24"/>
          <w:szCs w:val="24"/>
        </w:rPr>
        <w:t>? C</w:t>
      </w:r>
      <w:r w:rsidRPr="00D30EA3">
        <w:rPr>
          <w:rFonts w:ascii="Arial" w:hAnsi="Arial" w:cs="Arial"/>
          <w:sz w:val="24"/>
          <w:szCs w:val="24"/>
        </w:rPr>
        <w:t>zym należy wyjaśnić zachowanie belki krzyżowej</w:t>
      </w:r>
      <w:r w:rsidR="00C12E22" w:rsidRPr="00D30EA3">
        <w:rPr>
          <w:rFonts w:ascii="Arial" w:hAnsi="Arial" w:cs="Arial"/>
          <w:sz w:val="24"/>
          <w:szCs w:val="24"/>
        </w:rPr>
        <w:t>?</w:t>
      </w:r>
    </w:p>
    <w:bookmarkEnd w:id="0"/>
    <w:bookmarkEnd w:id="1"/>
    <w:p w14:paraId="4911949A" w14:textId="7D147F9A" w:rsidR="00EC194A" w:rsidRPr="00D30EA3" w:rsidRDefault="00EC194A">
      <w:pPr>
        <w:rPr>
          <w:rFonts w:ascii="Arial" w:hAnsi="Arial" w:cs="Arial"/>
          <w:sz w:val="24"/>
          <w:szCs w:val="24"/>
        </w:rPr>
      </w:pPr>
      <w:r w:rsidRPr="00D30EA3">
        <w:rPr>
          <w:rFonts w:ascii="Arial" w:hAnsi="Arial" w:cs="Arial"/>
          <w:sz w:val="24"/>
          <w:szCs w:val="24"/>
        </w:rPr>
        <w:t xml:space="preserve">Poszukiwania i wiedza autora wynikają z jego postawy, ale </w:t>
      </w:r>
      <w:r w:rsidR="00027022">
        <w:rPr>
          <w:rFonts w:ascii="Arial" w:hAnsi="Arial" w:cs="Arial"/>
          <w:sz w:val="24"/>
          <w:szCs w:val="24"/>
        </w:rPr>
        <w:t>pokazują także</w:t>
      </w:r>
      <w:r w:rsidRPr="00D30EA3">
        <w:rPr>
          <w:rFonts w:ascii="Arial" w:hAnsi="Arial" w:cs="Arial"/>
          <w:sz w:val="24"/>
          <w:szCs w:val="24"/>
        </w:rPr>
        <w:t xml:space="preserve"> dystans do wiary i rzeczywistości ziemskiej</w:t>
      </w:r>
      <w:r w:rsidR="00A01F1E" w:rsidRPr="00D30EA3">
        <w:rPr>
          <w:rFonts w:ascii="Arial" w:hAnsi="Arial" w:cs="Arial"/>
          <w:sz w:val="24"/>
          <w:szCs w:val="24"/>
        </w:rPr>
        <w:t xml:space="preserve">. </w:t>
      </w:r>
      <w:r w:rsidR="00027022">
        <w:rPr>
          <w:rFonts w:ascii="Arial" w:hAnsi="Arial" w:cs="Arial"/>
          <w:sz w:val="24"/>
          <w:szCs w:val="24"/>
        </w:rPr>
        <w:t>Wall</w:t>
      </w:r>
      <w:r w:rsidR="00027022" w:rsidRPr="00D30EA3">
        <w:rPr>
          <w:rFonts w:ascii="Arial" w:hAnsi="Arial" w:cs="Arial"/>
          <w:sz w:val="24"/>
          <w:szCs w:val="24"/>
        </w:rPr>
        <w:t xml:space="preserve"> </w:t>
      </w:r>
      <w:r w:rsidRPr="00D30EA3">
        <w:rPr>
          <w:rFonts w:ascii="Arial" w:hAnsi="Arial" w:cs="Arial"/>
          <w:sz w:val="24"/>
          <w:szCs w:val="24"/>
        </w:rPr>
        <w:t>przedstawia wydarzenia, które są znane</w:t>
      </w:r>
      <w:r w:rsidR="00027022">
        <w:rPr>
          <w:rFonts w:ascii="Arial" w:hAnsi="Arial" w:cs="Arial"/>
          <w:sz w:val="24"/>
          <w:szCs w:val="24"/>
        </w:rPr>
        <w:t xml:space="preserve"> </w:t>
      </w:r>
      <w:r w:rsidR="00027022" w:rsidRPr="00D30EA3">
        <w:rPr>
          <w:rFonts w:ascii="Arial" w:hAnsi="Arial" w:cs="Arial"/>
          <w:sz w:val="24"/>
          <w:szCs w:val="24"/>
        </w:rPr>
        <w:t>szerzej</w:t>
      </w:r>
      <w:r w:rsidR="00027022">
        <w:rPr>
          <w:rFonts w:ascii="Arial" w:hAnsi="Arial" w:cs="Arial"/>
          <w:sz w:val="24"/>
          <w:szCs w:val="24"/>
        </w:rPr>
        <w:t xml:space="preserve"> (</w:t>
      </w:r>
      <w:r w:rsidRPr="00D30EA3">
        <w:rPr>
          <w:rFonts w:ascii="Arial" w:hAnsi="Arial" w:cs="Arial"/>
          <w:sz w:val="24"/>
          <w:szCs w:val="24"/>
        </w:rPr>
        <w:t>np. cud, dzięki któremu św. Helena była w stanie odpowiedzieć na pytanie, który z trzech znalezionych przez nią krzyży jest tym właściwym</w:t>
      </w:r>
      <w:r w:rsidR="00027022">
        <w:rPr>
          <w:rFonts w:ascii="Arial" w:hAnsi="Arial" w:cs="Arial"/>
          <w:sz w:val="24"/>
          <w:szCs w:val="24"/>
        </w:rPr>
        <w:t>) jak również</w:t>
      </w:r>
      <w:r w:rsidRPr="00D30EA3">
        <w:rPr>
          <w:rFonts w:ascii="Arial" w:hAnsi="Arial" w:cs="Arial"/>
          <w:sz w:val="24"/>
          <w:szCs w:val="24"/>
        </w:rPr>
        <w:t xml:space="preserve"> mniej </w:t>
      </w:r>
      <w:r w:rsidR="00027022">
        <w:rPr>
          <w:rFonts w:ascii="Arial" w:hAnsi="Arial" w:cs="Arial"/>
          <w:sz w:val="24"/>
          <w:szCs w:val="24"/>
        </w:rPr>
        <w:t>znane</w:t>
      </w:r>
      <w:r w:rsidR="00027022" w:rsidRPr="00D30EA3">
        <w:rPr>
          <w:rFonts w:ascii="Arial" w:hAnsi="Arial" w:cs="Arial"/>
          <w:sz w:val="24"/>
          <w:szCs w:val="24"/>
        </w:rPr>
        <w:t xml:space="preserve"> </w:t>
      </w:r>
      <w:r w:rsidRPr="00D30EA3">
        <w:rPr>
          <w:rFonts w:ascii="Arial" w:hAnsi="Arial" w:cs="Arial"/>
          <w:sz w:val="24"/>
          <w:szCs w:val="24"/>
        </w:rPr>
        <w:t>opowieści i legendy chrześcijańskie</w:t>
      </w:r>
      <w:r w:rsidR="00027022">
        <w:rPr>
          <w:rFonts w:ascii="Arial" w:hAnsi="Arial" w:cs="Arial"/>
          <w:sz w:val="24"/>
          <w:szCs w:val="24"/>
        </w:rPr>
        <w:t xml:space="preserve"> (</w:t>
      </w:r>
      <w:r w:rsidRPr="00D30EA3">
        <w:rPr>
          <w:rFonts w:ascii="Arial" w:hAnsi="Arial" w:cs="Arial"/>
          <w:sz w:val="24"/>
          <w:szCs w:val="24"/>
        </w:rPr>
        <w:t>m.in. o końskim hufnalu, który przynosił szczęście jeźdźcowi</w:t>
      </w:r>
      <w:r w:rsidR="00027022">
        <w:rPr>
          <w:rFonts w:ascii="Arial" w:hAnsi="Arial" w:cs="Arial"/>
          <w:sz w:val="24"/>
          <w:szCs w:val="24"/>
        </w:rPr>
        <w:t>)</w:t>
      </w:r>
      <w:r w:rsidRPr="00D30EA3">
        <w:rPr>
          <w:rFonts w:ascii="Arial" w:hAnsi="Arial" w:cs="Arial"/>
          <w:sz w:val="24"/>
          <w:szCs w:val="24"/>
        </w:rPr>
        <w:t xml:space="preserve">. Poza weryfikacją opowieści obrosłych mitami, James Charles Wall </w:t>
      </w:r>
      <w:r w:rsidR="00A40F3C">
        <w:rPr>
          <w:rFonts w:ascii="Arial" w:hAnsi="Arial" w:cs="Arial"/>
          <w:sz w:val="24"/>
          <w:szCs w:val="24"/>
        </w:rPr>
        <w:t>po</w:t>
      </w:r>
      <w:r w:rsidR="00A40F3C" w:rsidRPr="00D30EA3">
        <w:rPr>
          <w:rFonts w:ascii="Arial" w:hAnsi="Arial" w:cs="Arial"/>
          <w:sz w:val="24"/>
          <w:szCs w:val="24"/>
        </w:rPr>
        <w:t xml:space="preserve">kazuje </w:t>
      </w:r>
      <w:r w:rsidRPr="00D30EA3">
        <w:rPr>
          <w:rFonts w:ascii="Arial" w:hAnsi="Arial" w:cs="Arial"/>
          <w:sz w:val="24"/>
          <w:szCs w:val="24"/>
        </w:rPr>
        <w:t>prawdziwe wydarzenia związane z historią i powstaniem relikwii Męki Pańskiej. Ponadto posiłk</w:t>
      </w:r>
      <w:r w:rsidR="00A01F1E" w:rsidRPr="00D30EA3">
        <w:rPr>
          <w:rFonts w:ascii="Arial" w:hAnsi="Arial" w:cs="Arial"/>
          <w:sz w:val="24"/>
          <w:szCs w:val="24"/>
        </w:rPr>
        <w:t xml:space="preserve">uje </w:t>
      </w:r>
      <w:r w:rsidRPr="00D30EA3">
        <w:rPr>
          <w:rFonts w:ascii="Arial" w:hAnsi="Arial" w:cs="Arial"/>
          <w:sz w:val="24"/>
          <w:szCs w:val="24"/>
        </w:rPr>
        <w:t xml:space="preserve">się – w miarę możliwości – istniejącymi </w:t>
      </w:r>
      <w:proofErr w:type="spellStart"/>
      <w:r w:rsidRPr="00D30EA3">
        <w:rPr>
          <w:rFonts w:ascii="Arial" w:hAnsi="Arial" w:cs="Arial"/>
          <w:sz w:val="24"/>
          <w:szCs w:val="24"/>
        </w:rPr>
        <w:t>odwołaniami</w:t>
      </w:r>
      <w:proofErr w:type="spellEnd"/>
      <w:r w:rsidRPr="00D30EA3">
        <w:rPr>
          <w:rFonts w:ascii="Arial" w:hAnsi="Arial" w:cs="Arial"/>
          <w:sz w:val="24"/>
          <w:szCs w:val="24"/>
        </w:rPr>
        <w:t>, zarówno z pism Ojców Kościoła, jak i zachowanych przekazów. Wszystkie jednak podda</w:t>
      </w:r>
      <w:r w:rsidR="00A01F1E" w:rsidRPr="00D30EA3">
        <w:rPr>
          <w:rFonts w:ascii="Arial" w:hAnsi="Arial" w:cs="Arial"/>
          <w:sz w:val="24"/>
          <w:szCs w:val="24"/>
        </w:rPr>
        <w:t xml:space="preserve">je </w:t>
      </w:r>
      <w:r w:rsidRPr="00D30EA3">
        <w:rPr>
          <w:rFonts w:ascii="Arial" w:hAnsi="Arial" w:cs="Arial"/>
          <w:sz w:val="24"/>
          <w:szCs w:val="24"/>
        </w:rPr>
        <w:t>odpowiedniej krytycznej ocenie.</w:t>
      </w:r>
    </w:p>
    <w:p w14:paraId="5D7F5610" w14:textId="2BB6C0FB" w:rsidR="001F4523" w:rsidRPr="00D30EA3" w:rsidRDefault="00925675">
      <w:pPr>
        <w:rPr>
          <w:rFonts w:ascii="Arial" w:hAnsi="Arial" w:cs="Arial"/>
          <w:i/>
          <w:iCs/>
          <w:sz w:val="24"/>
          <w:szCs w:val="24"/>
        </w:rPr>
      </w:pPr>
      <w:bookmarkStart w:id="2" w:name="_Hlk95393587"/>
      <w:r w:rsidRPr="00D30EA3">
        <w:rPr>
          <w:rFonts w:ascii="Arial" w:hAnsi="Arial" w:cs="Arial"/>
          <w:i/>
          <w:iCs/>
          <w:sz w:val="24"/>
          <w:szCs w:val="24"/>
          <w:lang w:eastAsia="pl-PL"/>
        </w:rPr>
        <w:t xml:space="preserve">– </w:t>
      </w:r>
      <w:r w:rsidR="001F4523" w:rsidRPr="00D30EA3">
        <w:rPr>
          <w:rFonts w:ascii="Arial" w:hAnsi="Arial" w:cs="Arial"/>
          <w:i/>
          <w:iCs/>
          <w:sz w:val="24"/>
          <w:szCs w:val="24"/>
          <w:lang w:eastAsia="pl-PL"/>
        </w:rPr>
        <w:t>Odkrycie relikwii Krzyża Świętego pociągnęło za sobą trudne do oszacowania konsekwencje. Nadało impuls wszystkim dziedzinom sztuki. Najświetniejsze</w:t>
      </w:r>
      <w:r w:rsidR="00A01F1E" w:rsidRPr="00D30EA3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="001F4523" w:rsidRPr="00D30EA3">
        <w:rPr>
          <w:rFonts w:ascii="Arial" w:hAnsi="Arial" w:cs="Arial"/>
          <w:i/>
          <w:iCs/>
          <w:sz w:val="24"/>
          <w:szCs w:val="24"/>
          <w:lang w:eastAsia="pl-PL"/>
        </w:rPr>
        <w:t>dzieła powstałe od czasu epoki klasycznej wyrosły właśnie z nabożeństwa do naszego Pana i były wynikiem pragnienia, by poświęcić Mu w darze wszystko,</w:t>
      </w:r>
      <w:r w:rsidR="00A01F1E" w:rsidRPr="00D30EA3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="001F4523" w:rsidRPr="00D30EA3">
        <w:rPr>
          <w:rFonts w:ascii="Arial" w:hAnsi="Arial" w:cs="Arial"/>
          <w:i/>
          <w:iCs/>
          <w:sz w:val="24"/>
          <w:szCs w:val="24"/>
          <w:lang w:eastAsia="pl-PL"/>
        </w:rPr>
        <w:t>co On podarował nam –</w:t>
      </w:r>
      <w:r w:rsidR="00A01F1E" w:rsidRPr="00D30EA3">
        <w:rPr>
          <w:rFonts w:ascii="Arial" w:hAnsi="Arial" w:cs="Arial"/>
          <w:sz w:val="24"/>
          <w:szCs w:val="24"/>
          <w:lang w:eastAsia="pl-PL"/>
        </w:rPr>
        <w:t xml:space="preserve"> napisał </w:t>
      </w:r>
      <w:r w:rsidR="001F4523" w:rsidRPr="00D30EA3">
        <w:rPr>
          <w:rFonts w:ascii="Arial" w:hAnsi="Arial" w:cs="Arial"/>
          <w:sz w:val="24"/>
          <w:szCs w:val="24"/>
        </w:rPr>
        <w:t xml:space="preserve">James Charles Wall w </w:t>
      </w:r>
      <w:r w:rsidR="001F4523" w:rsidRPr="00D30EA3">
        <w:rPr>
          <w:rFonts w:ascii="Arial" w:hAnsi="Arial" w:cs="Arial"/>
          <w:i/>
          <w:iCs/>
          <w:sz w:val="24"/>
          <w:szCs w:val="24"/>
        </w:rPr>
        <w:t>Relikwiach ukrzyżowania</w:t>
      </w:r>
      <w:r w:rsidR="001F4523" w:rsidRPr="00D30EA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1F4523" w:rsidRPr="00D30EA3">
        <w:rPr>
          <w:rFonts w:ascii="Arial" w:hAnsi="Arial" w:cs="Arial"/>
          <w:sz w:val="24"/>
          <w:szCs w:val="24"/>
        </w:rPr>
        <w:t>(tytuł oryginalny:</w:t>
      </w:r>
      <w:r w:rsidR="001F4523" w:rsidRPr="00D30EA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1F4523" w:rsidRPr="00D30EA3">
        <w:rPr>
          <w:rFonts w:ascii="Arial" w:hAnsi="Arial" w:cs="Arial"/>
          <w:i/>
          <w:iCs/>
          <w:sz w:val="24"/>
          <w:szCs w:val="24"/>
        </w:rPr>
        <w:t>Relics</w:t>
      </w:r>
      <w:proofErr w:type="spellEnd"/>
      <w:r w:rsidR="001F4523" w:rsidRPr="00D30EA3">
        <w:rPr>
          <w:rFonts w:ascii="Arial" w:hAnsi="Arial" w:cs="Arial"/>
          <w:i/>
          <w:iCs/>
          <w:sz w:val="24"/>
          <w:szCs w:val="24"/>
        </w:rPr>
        <w:t xml:space="preserve"> from the </w:t>
      </w:r>
      <w:proofErr w:type="spellStart"/>
      <w:r w:rsidR="001F4523" w:rsidRPr="00D30EA3">
        <w:rPr>
          <w:rFonts w:ascii="Arial" w:hAnsi="Arial" w:cs="Arial"/>
          <w:i/>
          <w:iCs/>
          <w:sz w:val="24"/>
          <w:szCs w:val="24"/>
        </w:rPr>
        <w:t>Crucifixion</w:t>
      </w:r>
      <w:proofErr w:type="spellEnd"/>
      <w:r w:rsidR="001F4523" w:rsidRPr="00D30EA3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="001F4523" w:rsidRPr="00D30EA3">
        <w:rPr>
          <w:rFonts w:ascii="Arial" w:hAnsi="Arial" w:cs="Arial"/>
          <w:i/>
          <w:iCs/>
          <w:sz w:val="24"/>
          <w:szCs w:val="24"/>
        </w:rPr>
        <w:t>Where</w:t>
      </w:r>
      <w:proofErr w:type="spellEnd"/>
      <w:r w:rsidR="001F4523" w:rsidRPr="00D30EA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1F4523" w:rsidRPr="00D30EA3">
        <w:rPr>
          <w:rFonts w:ascii="Arial" w:hAnsi="Arial" w:cs="Arial"/>
          <w:i/>
          <w:iCs/>
          <w:sz w:val="24"/>
          <w:szCs w:val="24"/>
        </w:rPr>
        <w:t>They</w:t>
      </w:r>
      <w:proofErr w:type="spellEnd"/>
      <w:r w:rsidR="001F4523" w:rsidRPr="00D30EA3">
        <w:rPr>
          <w:rFonts w:ascii="Arial" w:hAnsi="Arial" w:cs="Arial"/>
          <w:i/>
          <w:iCs/>
          <w:sz w:val="24"/>
          <w:szCs w:val="24"/>
        </w:rPr>
        <w:t xml:space="preserve"> Went and How </w:t>
      </w:r>
      <w:proofErr w:type="spellStart"/>
      <w:r w:rsidR="001F4523" w:rsidRPr="00D30EA3">
        <w:rPr>
          <w:rFonts w:ascii="Arial" w:hAnsi="Arial" w:cs="Arial"/>
          <w:i/>
          <w:iCs/>
          <w:sz w:val="24"/>
          <w:szCs w:val="24"/>
        </w:rPr>
        <w:t>They</w:t>
      </w:r>
      <w:proofErr w:type="spellEnd"/>
      <w:r w:rsidR="001F4523" w:rsidRPr="00D30EA3">
        <w:rPr>
          <w:rFonts w:ascii="Arial" w:hAnsi="Arial" w:cs="Arial"/>
          <w:i/>
          <w:iCs/>
          <w:sz w:val="24"/>
          <w:szCs w:val="24"/>
        </w:rPr>
        <w:t xml:space="preserve"> Got </w:t>
      </w:r>
      <w:proofErr w:type="spellStart"/>
      <w:r w:rsidR="001F4523" w:rsidRPr="00D30EA3">
        <w:rPr>
          <w:rFonts w:ascii="Arial" w:hAnsi="Arial" w:cs="Arial"/>
          <w:i/>
          <w:iCs/>
          <w:sz w:val="24"/>
          <w:szCs w:val="24"/>
        </w:rPr>
        <w:t>There</w:t>
      </w:r>
      <w:proofErr w:type="spellEnd"/>
      <w:r w:rsidR="001F4523" w:rsidRPr="00D30EA3">
        <w:rPr>
          <w:rFonts w:ascii="Arial" w:hAnsi="Arial" w:cs="Arial"/>
          <w:i/>
          <w:iCs/>
          <w:sz w:val="24"/>
          <w:szCs w:val="24"/>
        </w:rPr>
        <w:t>).</w:t>
      </w:r>
    </w:p>
    <w:bookmarkEnd w:id="2"/>
    <w:p w14:paraId="5EFC1137" w14:textId="654922A7" w:rsidR="001F4523" w:rsidRPr="00B665DC" w:rsidRDefault="009E3005" w:rsidP="00B665DC">
      <w:pPr>
        <w:rPr>
          <w:rStyle w:val="eop"/>
          <w:rFonts w:ascii="Arial" w:hAnsi="Arial" w:cs="Arial"/>
          <w:sz w:val="24"/>
          <w:szCs w:val="24"/>
          <w:lang w:eastAsia="pl-PL"/>
        </w:rPr>
      </w:pPr>
      <w:r w:rsidRPr="00D30EA3">
        <w:rPr>
          <w:rFonts w:ascii="Arial" w:hAnsi="Arial" w:cs="Arial"/>
          <w:sz w:val="24"/>
          <w:szCs w:val="24"/>
        </w:rPr>
        <w:t xml:space="preserve">Patronat nad książką objęli: </w:t>
      </w:r>
      <w:r w:rsidRPr="00D30EA3">
        <w:rPr>
          <w:rFonts w:ascii="Arial" w:hAnsi="Arial" w:cs="Arial"/>
          <w:sz w:val="24"/>
          <w:szCs w:val="24"/>
          <w:lang w:eastAsia="pl-PL"/>
        </w:rPr>
        <w:t>„Przewodnik Katolicki”,</w:t>
      </w:r>
      <w:r w:rsidR="00B63440">
        <w:rPr>
          <w:rFonts w:ascii="Arial" w:hAnsi="Arial" w:cs="Arial"/>
          <w:sz w:val="24"/>
          <w:szCs w:val="24"/>
          <w:lang w:eastAsia="pl-PL"/>
        </w:rPr>
        <w:t xml:space="preserve"> tygodnik</w:t>
      </w:r>
      <w:r w:rsidRPr="00D30EA3">
        <w:rPr>
          <w:rFonts w:ascii="Arial" w:hAnsi="Arial" w:cs="Arial"/>
          <w:sz w:val="24"/>
          <w:szCs w:val="24"/>
          <w:lang w:eastAsia="pl-PL"/>
        </w:rPr>
        <w:t xml:space="preserve"> „Idziemy”, miesięcznik „W drodze”, deon.pl, dominikanie.pl, wiara.pl,  opoka.org.pl, Radio Doxa, Radio Nadzieja, Radio Emaus</w:t>
      </w:r>
      <w:r w:rsidR="00B63440">
        <w:rPr>
          <w:rFonts w:ascii="Arial" w:hAnsi="Arial" w:cs="Arial"/>
          <w:sz w:val="24"/>
          <w:szCs w:val="24"/>
          <w:lang w:eastAsia="pl-PL"/>
        </w:rPr>
        <w:t>.</w:t>
      </w:r>
    </w:p>
    <w:p w14:paraId="6BD7C9B7" w14:textId="764B3DC8" w:rsidR="001F4523" w:rsidRPr="00D30EA3" w:rsidRDefault="001F4523" w:rsidP="001F45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30EA3">
        <w:rPr>
          <w:rStyle w:val="eop"/>
          <w:rFonts w:ascii="Arial" w:hAnsi="Arial" w:cs="Arial"/>
        </w:rPr>
        <w:t>O autorze:</w:t>
      </w:r>
    </w:p>
    <w:p w14:paraId="719F67DB" w14:textId="52C92944" w:rsidR="001F4523" w:rsidRPr="00D30EA3" w:rsidRDefault="001F4523" w:rsidP="001F4523">
      <w:pPr>
        <w:rPr>
          <w:rFonts w:ascii="Arial" w:hAnsi="Arial" w:cs="Arial"/>
          <w:sz w:val="24"/>
          <w:szCs w:val="24"/>
        </w:rPr>
      </w:pPr>
      <w:r w:rsidRPr="00D30EA3">
        <w:rPr>
          <w:rFonts w:ascii="Arial" w:hAnsi="Arial" w:cs="Arial"/>
          <w:sz w:val="24"/>
          <w:szCs w:val="24"/>
        </w:rPr>
        <w:t xml:space="preserve">James Charles Wall (1860–1943) – brytyjski pisarz, artysta, historyk i antykwariusz; wytrawny znawca pism ojców Kościoła; członek Królewskiego Towarzystwa Historycznego. Napisał wiele książek, przeważnie poświęconych historii Kościoła. </w:t>
      </w:r>
      <w:r w:rsidRPr="00D30EA3">
        <w:rPr>
          <w:rFonts w:ascii="Arial" w:hAnsi="Arial" w:cs="Arial"/>
          <w:sz w:val="24"/>
          <w:szCs w:val="24"/>
        </w:rPr>
        <w:lastRenderedPageBreak/>
        <w:t xml:space="preserve">Współpracował przy tworzeniu serii „Victoria </w:t>
      </w:r>
      <w:proofErr w:type="spellStart"/>
      <w:r w:rsidRPr="00D30EA3">
        <w:rPr>
          <w:rFonts w:ascii="Arial" w:hAnsi="Arial" w:cs="Arial"/>
          <w:sz w:val="24"/>
          <w:szCs w:val="24"/>
        </w:rPr>
        <w:t>History</w:t>
      </w:r>
      <w:proofErr w:type="spellEnd"/>
      <w:r w:rsidRPr="00D30EA3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D30EA3">
        <w:rPr>
          <w:rFonts w:ascii="Arial" w:hAnsi="Arial" w:cs="Arial"/>
          <w:sz w:val="24"/>
          <w:szCs w:val="24"/>
        </w:rPr>
        <w:t>Counties</w:t>
      </w:r>
      <w:proofErr w:type="spellEnd"/>
      <w:r w:rsidRPr="00D30EA3">
        <w:rPr>
          <w:rFonts w:ascii="Arial" w:hAnsi="Arial" w:cs="Arial"/>
          <w:sz w:val="24"/>
          <w:szCs w:val="24"/>
        </w:rPr>
        <w:t xml:space="preserve"> of England”, opisującej dzieje wszystkich angielskich hrabstw.</w:t>
      </w:r>
    </w:p>
    <w:p w14:paraId="6A5FC786" w14:textId="1AEC2DA2" w:rsidR="001F4523" w:rsidRPr="00D30EA3" w:rsidRDefault="001F4523" w:rsidP="001F4523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D30EA3">
        <w:rPr>
          <w:rStyle w:val="eop"/>
          <w:rFonts w:ascii="Arial" w:hAnsi="Arial" w:cs="Arial"/>
        </w:rPr>
        <w:t> </w:t>
      </w:r>
    </w:p>
    <w:p w14:paraId="577B4E1A" w14:textId="041F077F" w:rsidR="00A61E2B" w:rsidRDefault="00A61E2B">
      <w:pPr>
        <w:rPr>
          <w:rFonts w:ascii="Arial" w:hAnsi="Arial" w:cs="Arial"/>
          <w:sz w:val="24"/>
          <w:szCs w:val="24"/>
        </w:rPr>
      </w:pPr>
    </w:p>
    <w:p w14:paraId="5CCAAFBE" w14:textId="77777777" w:rsidR="007B5D28" w:rsidRDefault="007B5D28" w:rsidP="007B5D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Dane kontaktowe dla mediów: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66C4F273" w14:textId="77777777" w:rsidR="007B5D28" w:rsidRDefault="007B5D28" w:rsidP="007B5D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Magdalena Kaniewska  </w:t>
      </w:r>
      <w:r>
        <w:rPr>
          <w:rStyle w:val="scxw170256805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>PR manager  </w:t>
      </w:r>
      <w:r>
        <w:rPr>
          <w:rStyle w:val="scxw170256805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>tel. kom. </w:t>
      </w:r>
      <w:hyperlink r:id="rId4" w:tgtFrame="_blank" w:history="1">
        <w:r>
          <w:rPr>
            <w:rStyle w:val="normaltextrun"/>
            <w:rFonts w:ascii="Arial" w:hAnsi="Arial" w:cs="Arial"/>
          </w:rPr>
          <w:t>698 669 048   </w:t>
        </w:r>
        <w:r>
          <w:rPr>
            <w:rFonts w:eastAsiaTheme="minorHAnsi"/>
            <w:color w:val="0563C1" w:themeColor="hyperlink"/>
            <w:u w:val="single"/>
            <w:lang w:eastAsia="en-US"/>
          </w:rPr>
          <w:br/>
        </w:r>
      </w:hyperlink>
      <w:r>
        <w:rPr>
          <w:rStyle w:val="normaltextrun"/>
          <w:rFonts w:ascii="Arial" w:hAnsi="Arial" w:cs="Arial"/>
        </w:rPr>
        <w:t>e-mail:</w:t>
      </w:r>
      <w:r>
        <w:rPr>
          <w:rStyle w:val="normaltextrun"/>
          <w:rFonts w:ascii="Arial" w:hAnsi="Arial" w:cs="Arial"/>
          <w:color w:val="767171"/>
        </w:rPr>
        <w:t> </w:t>
      </w:r>
      <w:hyperlink r:id="rId5" w:tgtFrame="_blank" w:history="1">
        <w:r>
          <w:rPr>
            <w:rStyle w:val="normaltextrun"/>
            <w:rFonts w:ascii="Arial" w:hAnsi="Arial" w:cs="Arial"/>
            <w:color w:val="0563C1"/>
          </w:rPr>
          <w:t>m.kaniewska@office.wdrodze.pl</w:t>
        </w:r>
      </w:hyperlink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14:paraId="2C960B3B" w14:textId="77777777" w:rsidR="007B5D28" w:rsidRDefault="007B5D28" w:rsidP="007B5D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356F342E" w14:textId="77777777" w:rsidR="007B5D28" w:rsidRPr="00D30EA3" w:rsidRDefault="007B5D28">
      <w:pPr>
        <w:rPr>
          <w:rFonts w:ascii="Arial" w:hAnsi="Arial" w:cs="Arial"/>
          <w:sz w:val="24"/>
          <w:szCs w:val="24"/>
        </w:rPr>
      </w:pPr>
    </w:p>
    <w:sectPr w:rsidR="007B5D28" w:rsidRPr="00D3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B1"/>
    <w:rsid w:val="00027022"/>
    <w:rsid w:val="000F5CB1"/>
    <w:rsid w:val="0019453A"/>
    <w:rsid w:val="001F4523"/>
    <w:rsid w:val="002C4732"/>
    <w:rsid w:val="00592C5C"/>
    <w:rsid w:val="006540FB"/>
    <w:rsid w:val="00665E81"/>
    <w:rsid w:val="007B5D28"/>
    <w:rsid w:val="00812AF2"/>
    <w:rsid w:val="00925675"/>
    <w:rsid w:val="009E2AD2"/>
    <w:rsid w:val="009E3005"/>
    <w:rsid w:val="00A01F1E"/>
    <w:rsid w:val="00A40F3C"/>
    <w:rsid w:val="00A61E2B"/>
    <w:rsid w:val="00B63440"/>
    <w:rsid w:val="00B665DC"/>
    <w:rsid w:val="00C12E22"/>
    <w:rsid w:val="00D30EA3"/>
    <w:rsid w:val="00E275A2"/>
    <w:rsid w:val="00EC194A"/>
    <w:rsid w:val="00F9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7AC6"/>
  <w15:chartTrackingRefBased/>
  <w15:docId w15:val="{62873BB2-4DC5-4F3C-B9AF-F4780AFC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F4523"/>
    <w:rPr>
      <w:i/>
      <w:iCs/>
    </w:rPr>
  </w:style>
  <w:style w:type="paragraph" w:customStyle="1" w:styleId="paragraph">
    <w:name w:val="paragraph"/>
    <w:basedOn w:val="Normalny"/>
    <w:rsid w:val="001F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F4523"/>
  </w:style>
  <w:style w:type="character" w:customStyle="1" w:styleId="spellingerror">
    <w:name w:val="spellingerror"/>
    <w:basedOn w:val="Domylnaczcionkaakapitu"/>
    <w:rsid w:val="001F4523"/>
  </w:style>
  <w:style w:type="character" w:customStyle="1" w:styleId="eop">
    <w:name w:val="eop"/>
    <w:basedOn w:val="Domylnaczcionkaakapitu"/>
    <w:rsid w:val="001F4523"/>
  </w:style>
  <w:style w:type="paragraph" w:styleId="Poprawka">
    <w:name w:val="Revision"/>
    <w:hidden/>
    <w:uiPriority w:val="99"/>
    <w:semiHidden/>
    <w:rsid w:val="00027022"/>
    <w:pPr>
      <w:spacing w:after="0" w:line="240" w:lineRule="auto"/>
    </w:pPr>
  </w:style>
  <w:style w:type="character" w:customStyle="1" w:styleId="scxw170256805">
    <w:name w:val="scxw170256805"/>
    <w:basedOn w:val="Domylnaczcionkaakapitu"/>
    <w:rsid w:val="007B5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1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kaniewska@office.wdrodze.pl" TargetMode="External"/><Relationship Id="rId4" Type="http://schemas.openxmlformats.org/officeDocument/2006/relationships/hyperlink" Target="tel:+486986690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7</cp:revision>
  <dcterms:created xsi:type="dcterms:W3CDTF">2022-02-10T12:23:00Z</dcterms:created>
  <dcterms:modified xsi:type="dcterms:W3CDTF">2022-02-14T15:57:00Z</dcterms:modified>
</cp:coreProperties>
</file>